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C9" w:rsidRPr="00EA7650" w:rsidRDefault="00FC7AC9" w:rsidP="0094003C">
      <w:pPr>
        <w:tabs>
          <w:tab w:val="left" w:pos="3420"/>
        </w:tabs>
        <w:rPr>
          <w:rFonts w:ascii="Arial" w:hAnsi="Arial" w:cs="Arial"/>
          <w:b/>
          <w:sz w:val="20"/>
          <w:szCs w:val="20"/>
        </w:rPr>
      </w:pPr>
      <w:bookmarkStart w:id="0" w:name="_GoBack"/>
      <w:bookmarkEnd w:id="0"/>
    </w:p>
    <w:tbl>
      <w:tblPr>
        <w:tblW w:w="9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710"/>
        <w:gridCol w:w="425"/>
        <w:gridCol w:w="104"/>
        <w:gridCol w:w="180"/>
        <w:gridCol w:w="180"/>
        <w:gridCol w:w="253"/>
        <w:gridCol w:w="33"/>
        <w:gridCol w:w="74"/>
        <w:gridCol w:w="18"/>
        <w:gridCol w:w="12"/>
        <w:gridCol w:w="168"/>
        <w:gridCol w:w="162"/>
        <w:gridCol w:w="387"/>
        <w:gridCol w:w="153"/>
        <w:gridCol w:w="180"/>
        <w:gridCol w:w="205"/>
        <w:gridCol w:w="155"/>
        <w:gridCol w:w="22"/>
        <w:gridCol w:w="29"/>
        <w:gridCol w:w="55"/>
        <w:gridCol w:w="434"/>
        <w:gridCol w:w="360"/>
        <w:gridCol w:w="180"/>
        <w:gridCol w:w="211"/>
        <w:gridCol w:w="180"/>
        <w:gridCol w:w="9"/>
        <w:gridCol w:w="133"/>
        <w:gridCol w:w="212"/>
        <w:gridCol w:w="186"/>
        <w:gridCol w:w="9"/>
        <w:gridCol w:w="162"/>
        <w:gridCol w:w="180"/>
        <w:gridCol w:w="1414"/>
        <w:gridCol w:w="12"/>
        <w:gridCol w:w="48"/>
        <w:gridCol w:w="73"/>
        <w:gridCol w:w="45"/>
        <w:gridCol w:w="180"/>
        <w:gridCol w:w="37"/>
        <w:gridCol w:w="490"/>
      </w:tblGrid>
      <w:tr w:rsidR="00FC7AC9" w:rsidTr="00C90CD8">
        <w:trPr>
          <w:trHeight w:val="248"/>
          <w:jc w:val="center"/>
        </w:trPr>
        <w:tc>
          <w:tcPr>
            <w:tcW w:w="9060" w:type="dxa"/>
            <w:gridSpan w:val="40"/>
            <w:tcBorders>
              <w:top w:val="nil"/>
              <w:left w:val="nil"/>
              <w:bottom w:val="nil"/>
              <w:right w:val="nil"/>
            </w:tcBorders>
            <w:vAlign w:val="center"/>
          </w:tcPr>
          <w:p w:rsidR="00FC7AC9" w:rsidRPr="00C90CD8" w:rsidRDefault="00FC7AC9" w:rsidP="00C90CD8">
            <w:pPr>
              <w:jc w:val="center"/>
              <w:rPr>
                <w:rFonts w:ascii="Arial" w:hAnsi="Arial" w:cs="Arial"/>
                <w:b/>
                <w:sz w:val="20"/>
                <w:szCs w:val="20"/>
              </w:rPr>
            </w:pPr>
            <w:r w:rsidRPr="00C90CD8">
              <w:rPr>
                <w:rFonts w:ascii="Arial" w:hAnsi="Arial" w:cs="Arial"/>
                <w:b/>
                <w:sz w:val="20"/>
                <w:szCs w:val="20"/>
              </w:rPr>
              <w:t>Formulario de Estimación de Impacto Regulatorio en Empresas de Menor Tamaño</w:t>
            </w:r>
          </w:p>
        </w:tc>
      </w:tr>
      <w:tr w:rsidR="00FC7AC9" w:rsidTr="00C90CD8">
        <w:trPr>
          <w:trHeight w:val="248"/>
          <w:jc w:val="center"/>
        </w:trPr>
        <w:tc>
          <w:tcPr>
            <w:tcW w:w="9060" w:type="dxa"/>
            <w:gridSpan w:val="40"/>
            <w:tcBorders>
              <w:top w:val="nil"/>
              <w:left w:val="nil"/>
              <w:right w:val="nil"/>
            </w:tcBorders>
            <w:vAlign w:val="center"/>
          </w:tcPr>
          <w:p w:rsidR="00FC7AC9" w:rsidRPr="00C90CD8" w:rsidRDefault="00FC7AC9" w:rsidP="00C90CD8">
            <w:pPr>
              <w:tabs>
                <w:tab w:val="left" w:pos="3420"/>
              </w:tabs>
              <w:spacing w:before="60" w:after="60"/>
              <w:rPr>
                <w:rFonts w:ascii="Arial" w:hAnsi="Arial" w:cs="Arial"/>
                <w:b/>
              </w:rPr>
            </w:pPr>
          </w:p>
          <w:p w:rsidR="00FC7AC9" w:rsidRPr="00C90CD8" w:rsidRDefault="00FC7AC9" w:rsidP="00C90CD8">
            <w:pPr>
              <w:numPr>
                <w:ilvl w:val="0"/>
                <w:numId w:val="1"/>
              </w:numPr>
              <w:tabs>
                <w:tab w:val="left" w:pos="3420"/>
              </w:tabs>
              <w:spacing w:before="60" w:after="60"/>
              <w:ind w:left="357" w:hanging="357"/>
              <w:rPr>
                <w:rFonts w:ascii="Arial" w:hAnsi="Arial" w:cs="Arial"/>
                <w:b/>
              </w:rPr>
            </w:pPr>
            <w:r w:rsidRPr="00C90CD8">
              <w:rPr>
                <w:rFonts w:ascii="Arial" w:hAnsi="Arial" w:cs="Arial"/>
                <w:b/>
              </w:rPr>
              <w:t>DATOS GENERALES</w:t>
            </w:r>
          </w:p>
        </w:tc>
      </w:tr>
      <w:tr w:rsidR="00FC7AC9" w:rsidTr="00C90CD8">
        <w:trPr>
          <w:trHeight w:val="240"/>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16"/>
                <w:szCs w:val="16"/>
              </w:rPr>
            </w:pPr>
            <w:r w:rsidRPr="00C90CD8">
              <w:rPr>
                <w:rFonts w:ascii="Arial" w:hAnsi="Arial" w:cs="Arial"/>
                <w:b/>
                <w:sz w:val="20"/>
                <w:szCs w:val="20"/>
              </w:rPr>
              <w:t>Fecha de publicación del formulario en banner de Gobierno Transparente</w:t>
            </w:r>
          </w:p>
        </w:tc>
      </w:tr>
      <w:tr w:rsidR="00FC7AC9" w:rsidTr="00C90CD8">
        <w:trPr>
          <w:trHeight w:val="240"/>
          <w:jc w:val="center"/>
        </w:trPr>
        <w:tc>
          <w:tcPr>
            <w:tcW w:w="2989" w:type="dxa"/>
            <w:gridSpan w:val="10"/>
            <w:tcBorders>
              <w:left w:val="single" w:sz="6" w:space="0" w:color="auto"/>
              <w:right w:val="nil"/>
            </w:tcBorders>
          </w:tcPr>
          <w:p w:rsidR="00FC7AC9" w:rsidRPr="00C90CD8" w:rsidRDefault="00FC7AC9" w:rsidP="00A23639">
            <w:pPr>
              <w:tabs>
                <w:tab w:val="left" w:pos="3420"/>
              </w:tabs>
              <w:spacing w:before="60" w:after="60"/>
              <w:rPr>
                <w:rFonts w:ascii="Arial" w:hAnsi="Arial" w:cs="Arial"/>
                <w:sz w:val="20"/>
                <w:szCs w:val="20"/>
              </w:rPr>
            </w:pPr>
            <w:r w:rsidRPr="00C90CD8">
              <w:rPr>
                <w:rFonts w:ascii="Arial" w:hAnsi="Arial" w:cs="Arial"/>
                <w:sz w:val="20"/>
                <w:szCs w:val="20"/>
              </w:rPr>
              <w:t xml:space="preserve">Día: </w:t>
            </w:r>
            <w:r w:rsidRPr="00C90CD8">
              <w:rPr>
                <w:rFonts w:ascii="Arial" w:hAnsi="Arial" w:cs="Arial"/>
                <w:sz w:val="16"/>
                <w:szCs w:val="16"/>
              </w:rPr>
              <w:fldChar w:fldCharType="begin">
                <w:ffData>
                  <w:name w:val="Texto28"/>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C90CD8">
              <w:rPr>
                <w:rFonts w:ascii="Arial" w:hAnsi="Arial" w:cs="Arial"/>
                <w:sz w:val="16"/>
                <w:szCs w:val="16"/>
              </w:rPr>
              <w:fldChar w:fldCharType="end"/>
            </w:r>
          </w:p>
        </w:tc>
        <w:tc>
          <w:tcPr>
            <w:tcW w:w="3023" w:type="dxa"/>
            <w:gridSpan w:val="17"/>
            <w:tcBorders>
              <w:left w:val="nil"/>
              <w:right w:val="nil"/>
            </w:tcBorders>
          </w:tcPr>
          <w:p w:rsidR="00FC7AC9" w:rsidRPr="00C90CD8" w:rsidRDefault="00FC7AC9" w:rsidP="00A23639">
            <w:pPr>
              <w:tabs>
                <w:tab w:val="left" w:pos="3420"/>
              </w:tabs>
              <w:spacing w:before="60" w:after="60"/>
              <w:rPr>
                <w:rFonts w:ascii="Arial" w:hAnsi="Arial" w:cs="Arial"/>
                <w:sz w:val="20"/>
                <w:szCs w:val="20"/>
              </w:rPr>
            </w:pPr>
            <w:r w:rsidRPr="00C90CD8">
              <w:rPr>
                <w:rFonts w:ascii="Arial" w:hAnsi="Arial" w:cs="Arial"/>
                <w:sz w:val="20"/>
                <w:szCs w:val="20"/>
              </w:rPr>
              <w:t xml:space="preserve">Mes: </w:t>
            </w:r>
            <w:r w:rsidRPr="00C90CD8">
              <w:rPr>
                <w:rFonts w:ascii="Arial" w:hAnsi="Arial" w:cs="Arial"/>
                <w:sz w:val="16"/>
                <w:szCs w:val="16"/>
              </w:rPr>
              <w:fldChar w:fldCharType="begin">
                <w:ffData>
                  <w:name w:val="Texto28"/>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C90CD8">
              <w:rPr>
                <w:rFonts w:ascii="Arial" w:hAnsi="Arial" w:cs="Arial"/>
                <w:sz w:val="16"/>
                <w:szCs w:val="16"/>
              </w:rPr>
              <w:fldChar w:fldCharType="end"/>
            </w:r>
          </w:p>
        </w:tc>
        <w:tc>
          <w:tcPr>
            <w:tcW w:w="3048" w:type="dxa"/>
            <w:gridSpan w:val="13"/>
            <w:tcBorders>
              <w:left w:val="nil"/>
              <w:right w:val="single" w:sz="6" w:space="0" w:color="auto"/>
            </w:tcBorders>
          </w:tcPr>
          <w:p w:rsidR="00FC7AC9" w:rsidRPr="00C90CD8" w:rsidRDefault="00FC7AC9" w:rsidP="00A23639">
            <w:pPr>
              <w:tabs>
                <w:tab w:val="left" w:pos="3420"/>
              </w:tabs>
              <w:spacing w:before="60" w:after="60"/>
              <w:rPr>
                <w:rFonts w:ascii="Arial" w:hAnsi="Arial" w:cs="Arial"/>
                <w:sz w:val="20"/>
                <w:szCs w:val="20"/>
              </w:rPr>
            </w:pPr>
            <w:r w:rsidRPr="00C90CD8">
              <w:rPr>
                <w:rFonts w:ascii="Arial" w:hAnsi="Arial" w:cs="Arial"/>
                <w:sz w:val="20"/>
                <w:szCs w:val="20"/>
              </w:rPr>
              <w:t xml:space="preserve">Año: </w:t>
            </w:r>
            <w:r w:rsidRPr="00C90CD8">
              <w:rPr>
                <w:rFonts w:ascii="Arial" w:hAnsi="Arial" w:cs="Arial"/>
                <w:sz w:val="16"/>
                <w:szCs w:val="16"/>
              </w:rPr>
              <w:fldChar w:fldCharType="begin">
                <w:ffData>
                  <w:name w:val="Texto28"/>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C90CD8">
              <w:rPr>
                <w:rFonts w:ascii="Arial" w:hAnsi="Arial" w:cs="Arial"/>
                <w:sz w:val="16"/>
                <w:szCs w:val="16"/>
              </w:rPr>
              <w:fldChar w:fldCharType="end"/>
            </w:r>
          </w:p>
        </w:tc>
      </w:tr>
      <w:tr w:rsidR="00FC7AC9" w:rsidTr="00C90CD8">
        <w:trPr>
          <w:trHeight w:val="240"/>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tabs>
                <w:tab w:val="left" w:pos="3420"/>
              </w:tabs>
              <w:spacing w:before="60" w:after="60"/>
              <w:rPr>
                <w:rFonts w:ascii="Arial" w:hAnsi="Arial" w:cs="Arial"/>
                <w:b/>
                <w:sz w:val="20"/>
                <w:szCs w:val="20"/>
              </w:rPr>
            </w:pPr>
            <w:r w:rsidRPr="00C90CD8">
              <w:rPr>
                <w:rFonts w:ascii="Arial" w:hAnsi="Arial" w:cs="Arial"/>
                <w:b/>
                <w:sz w:val="20"/>
                <w:szCs w:val="20"/>
              </w:rPr>
              <w:t>Denominación/título/nombre de la propuesta normativa</w:t>
            </w:r>
          </w:p>
        </w:tc>
      </w:tr>
      <w:bookmarkStart w:id="1" w:name="Texto28"/>
      <w:tr w:rsidR="00FC7AC9" w:rsidTr="00C90CD8">
        <w:trPr>
          <w:trHeight w:val="240"/>
          <w:jc w:val="center"/>
        </w:trPr>
        <w:tc>
          <w:tcPr>
            <w:tcW w:w="9060" w:type="dxa"/>
            <w:gridSpan w:val="40"/>
            <w:tcBorders>
              <w:left w:val="single" w:sz="6" w:space="0" w:color="auto"/>
              <w:right w:val="single" w:sz="6" w:space="0" w:color="auto"/>
            </w:tcBorders>
          </w:tcPr>
          <w:p w:rsidR="00FC7AC9" w:rsidRPr="00C90CD8" w:rsidRDefault="00FC7AC9" w:rsidP="00A23639">
            <w:pPr>
              <w:tabs>
                <w:tab w:val="left" w:pos="3420"/>
              </w:tabs>
              <w:spacing w:before="60" w:after="60"/>
              <w:rPr>
                <w:rFonts w:ascii="Arial" w:hAnsi="Arial" w:cs="Arial"/>
                <w:b/>
                <w:sz w:val="20"/>
                <w:szCs w:val="20"/>
              </w:rPr>
            </w:pPr>
            <w:r w:rsidRPr="001532FB">
              <w:rPr>
                <w:rFonts w:ascii="Arial" w:hAnsi="Arial" w:cs="Arial"/>
                <w:sz w:val="20"/>
                <w:szCs w:val="20"/>
                <w:lang w:val="pt-BR"/>
              </w:rPr>
              <w:fldChar w:fldCharType="begin">
                <w:ffData>
                  <w:name w:val="Texto28"/>
                  <w:enabled/>
                  <w:calcOnExit w:val="0"/>
                  <w:textInput/>
                </w:ffData>
              </w:fldChar>
            </w:r>
            <w:r w:rsidRPr="001532FB">
              <w:rPr>
                <w:rFonts w:ascii="Arial" w:hAnsi="Arial" w:cs="Arial"/>
                <w:sz w:val="20"/>
                <w:szCs w:val="20"/>
                <w:lang w:val="pt-BR"/>
              </w:rPr>
              <w:instrText xml:space="preserve"> FORMTEXT </w:instrText>
            </w:r>
            <w:r w:rsidRPr="001532FB">
              <w:rPr>
                <w:rFonts w:ascii="Arial" w:hAnsi="Arial" w:cs="Arial"/>
                <w:sz w:val="20"/>
                <w:szCs w:val="20"/>
                <w:lang w:val="pt-BR"/>
              </w:rPr>
            </w:r>
            <w:r w:rsidRPr="001532FB">
              <w:rPr>
                <w:rFonts w:ascii="Arial" w:hAnsi="Arial" w:cs="Arial"/>
                <w:sz w:val="20"/>
                <w:szCs w:val="20"/>
                <w:lang w:val="pt-BR"/>
              </w:rPr>
              <w:fldChar w:fldCharType="separate"/>
            </w:r>
            <w:r w:rsidRPr="001532FB">
              <w:rPr>
                <w:rFonts w:ascii="Arial" w:hAnsi="Arial" w:cs="Arial"/>
                <w:sz w:val="20"/>
                <w:szCs w:val="20"/>
                <w:lang w:val="pt-BR"/>
              </w:rPr>
              <w:t xml:space="preserve">Modifica Decreto Supremo N° 1, de 2004. </w:t>
            </w:r>
            <w:r>
              <w:rPr>
                <w:rFonts w:ascii="Arial" w:hAnsi="Arial" w:cs="Arial"/>
                <w:sz w:val="20"/>
                <w:szCs w:val="20"/>
              </w:rPr>
              <w:t>(Dispone modificación del calendario de Vehículos de Servicios de Locomoción Colectiva Urbana en Ciudades que indica)</w:t>
            </w:r>
            <w:r w:rsidRPr="001532FB">
              <w:rPr>
                <w:rFonts w:ascii="Arial" w:hAnsi="Arial" w:cs="Arial"/>
                <w:sz w:val="20"/>
                <w:szCs w:val="20"/>
                <w:lang w:val="pt-BR"/>
              </w:rPr>
              <w:fldChar w:fldCharType="end"/>
            </w:r>
            <w:bookmarkEnd w:id="1"/>
          </w:p>
        </w:tc>
      </w:tr>
      <w:tr w:rsidR="00FC7AC9" w:rsidTr="00C90CD8">
        <w:trPr>
          <w:trHeight w:val="248"/>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16"/>
                <w:szCs w:val="16"/>
              </w:rPr>
            </w:pPr>
            <w:r w:rsidRPr="00C90CD8">
              <w:rPr>
                <w:rFonts w:ascii="Arial" w:hAnsi="Arial" w:cs="Arial"/>
                <w:b/>
                <w:sz w:val="20"/>
                <w:szCs w:val="20"/>
              </w:rPr>
              <w:t>Tipo de Norma</w:t>
            </w:r>
          </w:p>
        </w:tc>
      </w:tr>
      <w:tr w:rsidR="00FC7AC9" w:rsidTr="00C90CD8">
        <w:trPr>
          <w:trHeight w:val="248"/>
          <w:jc w:val="center"/>
        </w:trPr>
        <w:tc>
          <w:tcPr>
            <w:tcW w:w="3319" w:type="dxa"/>
            <w:gridSpan w:val="12"/>
            <w:tcBorders>
              <w:left w:val="single" w:sz="6" w:space="0" w:color="auto"/>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Reglamento (DS reglamentario)</w:t>
            </w:r>
          </w:p>
        </w:tc>
        <w:tc>
          <w:tcPr>
            <w:tcW w:w="720" w:type="dxa"/>
            <w:gridSpan w:val="3"/>
            <w:tcBorders>
              <w:left w:val="nil"/>
              <w:bottom w:val="nil"/>
              <w:right w:val="nil"/>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3"/>
                  <w:enabled/>
                  <w:calcOnExit w:val="0"/>
                  <w:checkBox>
                    <w:sizeAuto/>
                    <w:default w:val="0"/>
                    <w:checked/>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4314" w:type="dxa"/>
            <w:gridSpan w:val="22"/>
            <w:tcBorders>
              <w:left w:val="nil"/>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Decreto (DS simple)</w:t>
            </w:r>
          </w:p>
        </w:tc>
        <w:tc>
          <w:tcPr>
            <w:tcW w:w="707" w:type="dxa"/>
            <w:gridSpan w:val="3"/>
            <w:tcBorders>
              <w:left w:val="nil"/>
              <w:bottom w:val="nil"/>
              <w:right w:val="single" w:sz="6" w:space="0" w:color="auto"/>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3"/>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r>
      <w:tr w:rsidR="00FC7AC9" w:rsidTr="00C90CD8">
        <w:trPr>
          <w:trHeight w:val="248"/>
          <w:jc w:val="center"/>
        </w:trPr>
        <w:tc>
          <w:tcPr>
            <w:tcW w:w="3319" w:type="dxa"/>
            <w:gridSpan w:val="12"/>
            <w:tcBorders>
              <w:top w:val="nil"/>
              <w:left w:val="single" w:sz="6" w:space="0" w:color="auto"/>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Resolución</w:t>
            </w:r>
          </w:p>
        </w:tc>
        <w:tc>
          <w:tcPr>
            <w:tcW w:w="720" w:type="dxa"/>
            <w:gridSpan w:val="3"/>
            <w:tcBorders>
              <w:top w:val="nil"/>
              <w:left w:val="nil"/>
              <w:bottom w:val="nil"/>
              <w:right w:val="nil"/>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4"/>
                  <w:enabled/>
                  <w:calcOnExit w:val="0"/>
                  <w:checkBox>
                    <w:sizeAuto/>
                    <w:default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4314" w:type="dxa"/>
            <w:gridSpan w:val="22"/>
            <w:tcBorders>
              <w:top w:val="nil"/>
              <w:left w:val="nil"/>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Circular</w:t>
            </w:r>
          </w:p>
        </w:tc>
        <w:tc>
          <w:tcPr>
            <w:tcW w:w="707" w:type="dxa"/>
            <w:gridSpan w:val="3"/>
            <w:tcBorders>
              <w:top w:val="nil"/>
              <w:left w:val="nil"/>
              <w:bottom w:val="nil"/>
              <w:right w:val="single" w:sz="6" w:space="0" w:color="auto"/>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4"/>
                  <w:enabled/>
                  <w:calcOnExit w:val="0"/>
                  <w:checkBox>
                    <w:sizeAuto/>
                    <w:default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r>
      <w:tr w:rsidR="00FC7AC9" w:rsidTr="00C90CD8">
        <w:trPr>
          <w:trHeight w:val="248"/>
          <w:jc w:val="center"/>
        </w:trPr>
        <w:tc>
          <w:tcPr>
            <w:tcW w:w="3319" w:type="dxa"/>
            <w:gridSpan w:val="12"/>
            <w:tcBorders>
              <w:top w:val="nil"/>
              <w:left w:val="single" w:sz="6" w:space="0" w:color="auto"/>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Norma técnica</w:t>
            </w:r>
          </w:p>
        </w:tc>
        <w:tc>
          <w:tcPr>
            <w:tcW w:w="720" w:type="dxa"/>
            <w:gridSpan w:val="3"/>
            <w:tcBorders>
              <w:top w:val="nil"/>
              <w:left w:val="nil"/>
              <w:bottom w:val="nil"/>
              <w:right w:val="nil"/>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4314" w:type="dxa"/>
            <w:gridSpan w:val="22"/>
            <w:tcBorders>
              <w:top w:val="nil"/>
              <w:left w:val="nil"/>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Oficio</w:t>
            </w:r>
          </w:p>
        </w:tc>
        <w:tc>
          <w:tcPr>
            <w:tcW w:w="707" w:type="dxa"/>
            <w:gridSpan w:val="3"/>
            <w:tcBorders>
              <w:top w:val="nil"/>
              <w:left w:val="nil"/>
              <w:bottom w:val="nil"/>
              <w:right w:val="single" w:sz="6" w:space="0" w:color="auto"/>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r>
      <w:tr w:rsidR="00FC7AC9" w:rsidTr="00C90CD8">
        <w:trPr>
          <w:trHeight w:val="248"/>
          <w:jc w:val="center"/>
        </w:trPr>
        <w:tc>
          <w:tcPr>
            <w:tcW w:w="3319" w:type="dxa"/>
            <w:gridSpan w:val="12"/>
            <w:tcBorders>
              <w:top w:val="nil"/>
              <w:left w:val="single" w:sz="6" w:space="0" w:color="auto"/>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Instrucción</w:t>
            </w:r>
          </w:p>
        </w:tc>
        <w:tc>
          <w:tcPr>
            <w:tcW w:w="720" w:type="dxa"/>
            <w:gridSpan w:val="3"/>
            <w:tcBorders>
              <w:top w:val="nil"/>
              <w:left w:val="nil"/>
              <w:bottom w:val="nil"/>
              <w:right w:val="nil"/>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4314" w:type="dxa"/>
            <w:gridSpan w:val="22"/>
            <w:tcBorders>
              <w:top w:val="nil"/>
              <w:left w:val="nil"/>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Orden</w:t>
            </w:r>
          </w:p>
        </w:tc>
        <w:tc>
          <w:tcPr>
            <w:tcW w:w="707" w:type="dxa"/>
            <w:gridSpan w:val="3"/>
            <w:tcBorders>
              <w:top w:val="nil"/>
              <w:left w:val="nil"/>
              <w:bottom w:val="nil"/>
              <w:right w:val="single" w:sz="6" w:space="0" w:color="auto"/>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r>
      <w:tr w:rsidR="00FC7AC9" w:rsidTr="00C90CD8">
        <w:trPr>
          <w:trHeight w:val="248"/>
          <w:jc w:val="center"/>
        </w:trPr>
        <w:tc>
          <w:tcPr>
            <w:tcW w:w="3319" w:type="dxa"/>
            <w:gridSpan w:val="12"/>
            <w:tcBorders>
              <w:top w:val="nil"/>
              <w:left w:val="single" w:sz="6" w:space="0" w:color="auto"/>
              <w:bottom w:val="nil"/>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Acuerdo</w:t>
            </w:r>
          </w:p>
        </w:tc>
        <w:tc>
          <w:tcPr>
            <w:tcW w:w="720" w:type="dxa"/>
            <w:gridSpan w:val="3"/>
            <w:tcBorders>
              <w:top w:val="nil"/>
              <w:left w:val="nil"/>
              <w:bottom w:val="nil"/>
              <w:right w:val="nil"/>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4314" w:type="dxa"/>
            <w:gridSpan w:val="22"/>
            <w:tcBorders>
              <w:top w:val="nil"/>
              <w:left w:val="nil"/>
              <w:bottom w:val="dotted" w:sz="6" w:space="0" w:color="auto"/>
              <w:right w:val="nil"/>
            </w:tcBorders>
            <w:vAlign w:val="center"/>
          </w:tcPr>
          <w:p w:rsidR="00FC7AC9" w:rsidRPr="00C90CD8" w:rsidRDefault="00FC7AC9" w:rsidP="00C90CD8">
            <w:pPr>
              <w:tabs>
                <w:tab w:val="left" w:pos="3420"/>
              </w:tabs>
              <w:spacing w:before="20" w:after="20"/>
              <w:rPr>
                <w:rFonts w:ascii="Arial" w:hAnsi="Arial" w:cs="Arial"/>
                <w:sz w:val="20"/>
                <w:szCs w:val="20"/>
              </w:rPr>
            </w:pPr>
            <w:r w:rsidRPr="00C90CD8">
              <w:rPr>
                <w:rFonts w:ascii="Arial" w:hAnsi="Arial" w:cs="Arial"/>
                <w:sz w:val="20"/>
                <w:szCs w:val="20"/>
              </w:rPr>
              <w:t xml:space="preserve">Otras normas </w:t>
            </w:r>
            <w:r w:rsidRPr="00C90CD8">
              <w:rPr>
                <w:rFonts w:ascii="Arial" w:hAnsi="Arial" w:cs="Arial"/>
                <w:sz w:val="16"/>
                <w:szCs w:val="16"/>
              </w:rPr>
              <w:t>(especificar en celda inferior)</w:t>
            </w:r>
          </w:p>
        </w:tc>
        <w:tc>
          <w:tcPr>
            <w:tcW w:w="707" w:type="dxa"/>
            <w:gridSpan w:val="3"/>
            <w:tcBorders>
              <w:top w:val="nil"/>
              <w:left w:val="nil"/>
              <w:bottom w:val="dotted" w:sz="6" w:space="0" w:color="auto"/>
              <w:right w:val="single" w:sz="6" w:space="0" w:color="auto"/>
            </w:tcBorders>
            <w:vAlign w:val="center"/>
          </w:tcPr>
          <w:p w:rsidR="00FC7AC9" w:rsidRPr="00C90CD8" w:rsidRDefault="00FC7AC9" w:rsidP="00C90CD8">
            <w:pPr>
              <w:tabs>
                <w:tab w:val="left" w:pos="3420"/>
              </w:tabs>
              <w:spacing w:before="20" w:after="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r>
      <w:tr w:rsidR="00FC7AC9" w:rsidTr="00C90CD8">
        <w:trPr>
          <w:trHeight w:val="248"/>
          <w:jc w:val="center"/>
        </w:trPr>
        <w:tc>
          <w:tcPr>
            <w:tcW w:w="4039" w:type="dxa"/>
            <w:gridSpan w:val="15"/>
            <w:tcBorders>
              <w:top w:val="nil"/>
              <w:left w:val="single" w:sz="6" w:space="0" w:color="auto"/>
              <w:right w:val="dotted" w:sz="6" w:space="0" w:color="auto"/>
            </w:tcBorders>
            <w:vAlign w:val="center"/>
          </w:tcPr>
          <w:p w:rsidR="00FC7AC9" w:rsidRPr="00C90CD8" w:rsidRDefault="00FC7AC9" w:rsidP="00C90CD8">
            <w:pPr>
              <w:tabs>
                <w:tab w:val="left" w:pos="3420"/>
              </w:tabs>
              <w:spacing w:before="20" w:after="20"/>
              <w:rPr>
                <w:rFonts w:ascii="Arial" w:hAnsi="Arial" w:cs="Arial"/>
                <w:b/>
                <w:sz w:val="20"/>
                <w:szCs w:val="20"/>
              </w:rPr>
            </w:pPr>
          </w:p>
        </w:tc>
        <w:tc>
          <w:tcPr>
            <w:tcW w:w="5021" w:type="dxa"/>
            <w:gridSpan w:val="25"/>
            <w:tcBorders>
              <w:top w:val="dotted" w:sz="6" w:space="0" w:color="auto"/>
              <w:left w:val="dotted" w:sz="6" w:space="0" w:color="auto"/>
              <w:right w:val="single" w:sz="6" w:space="0" w:color="auto"/>
            </w:tcBorders>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fldChar w:fldCharType="begin">
                <w:ffData>
                  <w:name w:val="Texto56"/>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6"/>
                <w:szCs w:val="16"/>
              </w:rPr>
              <w:fldChar w:fldCharType="end"/>
            </w:r>
          </w:p>
        </w:tc>
      </w:tr>
      <w:tr w:rsidR="00FC7AC9" w:rsidTr="00C90CD8">
        <w:trPr>
          <w:trHeight w:val="248"/>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spacing w:before="60" w:after="60"/>
              <w:rPr>
                <w:rFonts w:ascii="Arial" w:hAnsi="Arial" w:cs="Arial"/>
                <w:b/>
                <w:sz w:val="16"/>
                <w:szCs w:val="16"/>
              </w:rPr>
            </w:pPr>
            <w:r w:rsidRPr="00C90CD8">
              <w:rPr>
                <w:rFonts w:ascii="Arial" w:hAnsi="Arial" w:cs="Arial"/>
                <w:b/>
                <w:sz w:val="20"/>
                <w:szCs w:val="20"/>
              </w:rPr>
              <w:t xml:space="preserve">Efectos de la norma </w:t>
            </w:r>
            <w:r w:rsidRPr="00C90CD8">
              <w:rPr>
                <w:rFonts w:ascii="Arial" w:hAnsi="Arial" w:cs="Arial"/>
                <w:sz w:val="20"/>
                <w:szCs w:val="20"/>
              </w:rPr>
              <w:t>(respuesta múltiple)</w:t>
            </w:r>
          </w:p>
        </w:tc>
      </w:tr>
      <w:tr w:rsidR="00FC7AC9" w:rsidTr="00C90CD8">
        <w:trPr>
          <w:trHeight w:val="248"/>
          <w:jc w:val="center"/>
        </w:trPr>
        <w:tc>
          <w:tcPr>
            <w:tcW w:w="2599" w:type="dxa"/>
            <w:gridSpan w:val="5"/>
            <w:tcBorders>
              <w:left w:val="single" w:sz="6" w:space="0" w:color="auto"/>
              <w:right w:val="nil"/>
            </w:tcBorders>
            <w:vAlign w:val="center"/>
          </w:tcPr>
          <w:p w:rsidR="00FC7AC9" w:rsidRPr="00C90CD8" w:rsidRDefault="00FC7AC9" w:rsidP="00C90CD8">
            <w:pPr>
              <w:spacing w:before="120" w:after="120"/>
              <w:rPr>
                <w:rFonts w:ascii="Arial" w:hAnsi="Arial" w:cs="Arial"/>
                <w:sz w:val="16"/>
                <w:szCs w:val="16"/>
              </w:rPr>
            </w:pPr>
            <w:r w:rsidRPr="00C90CD8">
              <w:rPr>
                <w:rFonts w:ascii="Arial" w:hAnsi="Arial" w:cs="Arial"/>
                <w:sz w:val="20"/>
                <w:szCs w:val="20"/>
              </w:rPr>
              <w:t>Introduce nueva normativa</w:t>
            </w:r>
          </w:p>
        </w:tc>
        <w:tc>
          <w:tcPr>
            <w:tcW w:w="390" w:type="dxa"/>
            <w:gridSpan w:val="5"/>
            <w:tcBorders>
              <w:left w:val="nil"/>
              <w:right w:val="nil"/>
            </w:tcBorders>
            <w:vAlign w:val="center"/>
          </w:tcPr>
          <w:p w:rsidR="00FC7AC9" w:rsidRPr="00C90CD8" w:rsidRDefault="00FC7AC9" w:rsidP="00C90CD8">
            <w:pPr>
              <w:tabs>
                <w:tab w:val="left" w:pos="3420"/>
              </w:tabs>
              <w:spacing w:before="120" w:after="1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1950" w:type="dxa"/>
            <w:gridSpan w:val="11"/>
            <w:tcBorders>
              <w:left w:val="nil"/>
              <w:right w:val="nil"/>
            </w:tcBorders>
            <w:vAlign w:val="center"/>
          </w:tcPr>
          <w:p w:rsidR="00FC7AC9" w:rsidRPr="00C90CD8" w:rsidRDefault="00FC7AC9" w:rsidP="00C90CD8">
            <w:pPr>
              <w:spacing w:before="120" w:after="120"/>
              <w:rPr>
                <w:rFonts w:ascii="Arial" w:hAnsi="Arial" w:cs="Arial"/>
                <w:sz w:val="16"/>
                <w:szCs w:val="16"/>
              </w:rPr>
            </w:pPr>
            <w:r w:rsidRPr="00C90CD8">
              <w:rPr>
                <w:rFonts w:ascii="Arial" w:hAnsi="Arial" w:cs="Arial"/>
                <w:sz w:val="20"/>
                <w:szCs w:val="20"/>
              </w:rPr>
              <w:t>Deroga normativa</w:t>
            </w:r>
          </w:p>
        </w:tc>
        <w:tc>
          <w:tcPr>
            <w:tcW w:w="540" w:type="dxa"/>
            <w:gridSpan w:val="2"/>
            <w:tcBorders>
              <w:left w:val="nil"/>
              <w:right w:val="nil"/>
            </w:tcBorders>
            <w:vAlign w:val="center"/>
          </w:tcPr>
          <w:p w:rsidR="00FC7AC9" w:rsidRPr="00C90CD8" w:rsidRDefault="00FC7AC9" w:rsidP="00C90CD8">
            <w:pPr>
              <w:tabs>
                <w:tab w:val="left" w:pos="3420"/>
              </w:tabs>
              <w:spacing w:before="120" w:after="1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val="0"/>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c>
          <w:tcPr>
            <w:tcW w:w="3054" w:type="dxa"/>
            <w:gridSpan w:val="15"/>
            <w:tcBorders>
              <w:left w:val="nil"/>
              <w:right w:val="nil"/>
            </w:tcBorders>
            <w:vAlign w:val="center"/>
          </w:tcPr>
          <w:p w:rsidR="00FC7AC9" w:rsidRPr="00C90CD8" w:rsidRDefault="00FC7AC9" w:rsidP="00C90CD8">
            <w:pPr>
              <w:spacing w:before="120" w:after="120"/>
              <w:rPr>
                <w:rFonts w:ascii="Arial" w:hAnsi="Arial" w:cs="Arial"/>
                <w:sz w:val="16"/>
                <w:szCs w:val="16"/>
              </w:rPr>
            </w:pPr>
            <w:r w:rsidRPr="00C90CD8">
              <w:rPr>
                <w:rFonts w:ascii="Arial" w:hAnsi="Arial" w:cs="Arial"/>
                <w:sz w:val="20"/>
                <w:szCs w:val="20"/>
              </w:rPr>
              <w:t>Modifica normativa existente</w:t>
            </w:r>
          </w:p>
        </w:tc>
        <w:tc>
          <w:tcPr>
            <w:tcW w:w="527" w:type="dxa"/>
            <w:gridSpan w:val="2"/>
            <w:tcBorders>
              <w:left w:val="nil"/>
              <w:right w:val="single" w:sz="6" w:space="0" w:color="auto"/>
            </w:tcBorders>
            <w:vAlign w:val="center"/>
          </w:tcPr>
          <w:p w:rsidR="00FC7AC9" w:rsidRPr="00C90CD8" w:rsidRDefault="00FC7AC9" w:rsidP="00C90CD8">
            <w:pPr>
              <w:tabs>
                <w:tab w:val="left" w:pos="3420"/>
              </w:tabs>
              <w:spacing w:before="120" w:after="120"/>
              <w:jc w:val="center"/>
              <w:rPr>
                <w:rFonts w:ascii="Arial" w:hAnsi="Arial" w:cs="Arial"/>
                <w:b/>
                <w:sz w:val="20"/>
                <w:szCs w:val="20"/>
              </w:rPr>
            </w:pPr>
            <w:r w:rsidRPr="00C90CD8">
              <w:rPr>
                <w:rFonts w:ascii="Arial" w:hAnsi="Arial" w:cs="Arial"/>
                <w:b/>
                <w:sz w:val="20"/>
                <w:szCs w:val="20"/>
              </w:rPr>
              <w:fldChar w:fldCharType="begin">
                <w:ffData>
                  <w:name w:val="Casilla56"/>
                  <w:enabled/>
                  <w:calcOnExit w:val="0"/>
                  <w:checkBox>
                    <w:sizeAuto/>
                    <w:default w:val="0"/>
                    <w:checked/>
                  </w:checkBox>
                </w:ffData>
              </w:fldChar>
            </w:r>
            <w:r w:rsidRPr="00C90CD8">
              <w:rPr>
                <w:rFonts w:ascii="Arial" w:hAnsi="Arial" w:cs="Arial"/>
                <w:b/>
                <w:sz w:val="20"/>
                <w:szCs w:val="20"/>
              </w:rPr>
              <w:instrText xml:space="preserve"> FORMCHECKBOX </w:instrText>
            </w:r>
            <w:r w:rsidRPr="00C90CD8">
              <w:rPr>
                <w:rFonts w:ascii="Arial" w:hAnsi="Arial" w:cs="Arial"/>
                <w:b/>
                <w:sz w:val="20"/>
                <w:szCs w:val="20"/>
              </w:rPr>
            </w:r>
            <w:r w:rsidRPr="00C90CD8">
              <w:rPr>
                <w:rFonts w:ascii="Arial" w:hAnsi="Arial" w:cs="Arial"/>
                <w:b/>
                <w:sz w:val="20"/>
                <w:szCs w:val="20"/>
              </w:rPr>
              <w:fldChar w:fldCharType="end"/>
            </w:r>
          </w:p>
        </w:tc>
      </w:tr>
      <w:tr w:rsidR="00FC7AC9" w:rsidTr="00C90CD8">
        <w:trPr>
          <w:trHeight w:val="240"/>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20"/>
                <w:szCs w:val="20"/>
              </w:rPr>
            </w:pPr>
            <w:r w:rsidRPr="00C90CD8">
              <w:rPr>
                <w:rFonts w:ascii="Arial" w:hAnsi="Arial" w:cs="Arial"/>
                <w:b/>
                <w:sz w:val="20"/>
                <w:szCs w:val="20"/>
              </w:rPr>
              <w:t>Organismo que dicta normativa</w:t>
            </w:r>
          </w:p>
        </w:tc>
      </w:tr>
      <w:tr w:rsidR="00FC7AC9" w:rsidTr="00C90CD8">
        <w:trPr>
          <w:trHeight w:val="240"/>
          <w:jc w:val="center"/>
        </w:trPr>
        <w:tc>
          <w:tcPr>
            <w:tcW w:w="9060" w:type="dxa"/>
            <w:gridSpan w:val="40"/>
            <w:tcBorders>
              <w:left w:val="single" w:sz="6" w:space="0" w:color="auto"/>
              <w:right w:val="single" w:sz="6" w:space="0" w:color="auto"/>
            </w:tcBorders>
          </w:tcPr>
          <w:p w:rsidR="00FC7AC9" w:rsidRPr="00C90CD8" w:rsidRDefault="00FC7AC9" w:rsidP="00C90CD8">
            <w:pPr>
              <w:tabs>
                <w:tab w:val="left" w:pos="3420"/>
              </w:tabs>
              <w:spacing w:before="60" w:after="60"/>
              <w:rPr>
                <w:rFonts w:ascii="Arial" w:hAnsi="Arial" w:cs="Arial"/>
                <w:b/>
                <w:sz w:val="20"/>
                <w:szCs w:val="20"/>
              </w:rPr>
            </w:pPr>
            <w:r w:rsidRPr="00C90CD8">
              <w:rPr>
                <w:rFonts w:ascii="Arial" w:hAnsi="Arial" w:cs="Arial"/>
                <w:sz w:val="20"/>
                <w:szCs w:val="20"/>
              </w:rPr>
              <w:fldChar w:fldCharType="begin">
                <w:ffData>
                  <w:name w:val="Texto33"/>
                  <w:enabled/>
                  <w:calcOnExit w:val="0"/>
                  <w:textInput/>
                </w:ffData>
              </w:fldChar>
            </w:r>
            <w:r w:rsidRPr="00C90CD8">
              <w:rPr>
                <w:rFonts w:ascii="Arial" w:hAnsi="Arial" w:cs="Arial"/>
                <w:sz w:val="20"/>
                <w:szCs w:val="20"/>
              </w:rPr>
              <w:instrText xml:space="preserve"> FORMTEXT </w:instrText>
            </w:r>
            <w:r w:rsidRPr="00C90CD8">
              <w:rPr>
                <w:rFonts w:ascii="Arial" w:hAnsi="Arial" w:cs="Arial"/>
                <w:sz w:val="20"/>
                <w:szCs w:val="20"/>
              </w:rPr>
            </w:r>
            <w:r w:rsidRPr="00C90CD8">
              <w:rPr>
                <w:rFonts w:ascii="Arial" w:hAnsi="Arial" w:cs="Arial"/>
                <w:sz w:val="20"/>
                <w:szCs w:val="20"/>
              </w:rPr>
              <w:fldChar w:fldCharType="separate"/>
            </w:r>
            <w:r w:rsidRPr="00C90CD8">
              <w:rPr>
                <w:rFonts w:ascii="Arial" w:hAnsi="Arial" w:cs="Arial"/>
                <w:sz w:val="20"/>
                <w:szCs w:val="20"/>
              </w:rPr>
              <w:t>Ministerio de Transportes y Telecomunicaciones</w:t>
            </w:r>
            <w:r w:rsidRPr="00C90CD8">
              <w:rPr>
                <w:rFonts w:ascii="Arial" w:hAnsi="Arial" w:cs="Arial"/>
                <w:sz w:val="20"/>
                <w:szCs w:val="20"/>
              </w:rPr>
              <w:fldChar w:fldCharType="end"/>
            </w:r>
          </w:p>
        </w:tc>
      </w:tr>
      <w:tr w:rsidR="00FC7AC9" w:rsidTr="00C90CD8">
        <w:trPr>
          <w:trHeight w:val="258"/>
          <w:jc w:val="center"/>
        </w:trPr>
        <w:tc>
          <w:tcPr>
            <w:tcW w:w="4505" w:type="dxa"/>
            <w:gridSpan w:val="20"/>
            <w:tcBorders>
              <w:lef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20"/>
                <w:szCs w:val="20"/>
              </w:rPr>
            </w:pPr>
            <w:r w:rsidRPr="00C90CD8">
              <w:rPr>
                <w:rFonts w:ascii="Arial" w:hAnsi="Arial" w:cs="Arial"/>
                <w:b/>
                <w:sz w:val="20"/>
                <w:szCs w:val="20"/>
              </w:rPr>
              <w:t>Nombre del contacto</w:t>
            </w:r>
          </w:p>
        </w:tc>
        <w:tc>
          <w:tcPr>
            <w:tcW w:w="4555" w:type="dxa"/>
            <w:gridSpan w:val="20"/>
            <w:tcBorders>
              <w:righ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20"/>
                <w:szCs w:val="20"/>
              </w:rPr>
            </w:pPr>
            <w:r w:rsidRPr="00C90CD8">
              <w:rPr>
                <w:rFonts w:ascii="Arial" w:hAnsi="Arial" w:cs="Arial"/>
                <w:b/>
                <w:sz w:val="20"/>
                <w:szCs w:val="20"/>
              </w:rPr>
              <w:t>División/ Departamento/ Unidad</w:t>
            </w:r>
          </w:p>
        </w:tc>
      </w:tr>
      <w:tr w:rsidR="00FC7AC9" w:rsidTr="00C90CD8">
        <w:trPr>
          <w:trHeight w:val="293"/>
          <w:jc w:val="center"/>
        </w:trPr>
        <w:tc>
          <w:tcPr>
            <w:tcW w:w="4505" w:type="dxa"/>
            <w:gridSpan w:val="20"/>
            <w:tcBorders>
              <w:left w:val="single" w:sz="6" w:space="0" w:color="auto"/>
            </w:tcBorders>
          </w:tcPr>
          <w:p w:rsidR="00FC7AC9" w:rsidRPr="00C90CD8" w:rsidRDefault="00FC7AC9" w:rsidP="0034241D">
            <w:pPr>
              <w:tabs>
                <w:tab w:val="left" w:pos="3420"/>
              </w:tabs>
              <w:spacing w:before="60" w:after="60"/>
              <w:rPr>
                <w:rFonts w:ascii="Arial" w:hAnsi="Arial" w:cs="Arial"/>
                <w:b/>
                <w:sz w:val="20"/>
                <w:szCs w:val="20"/>
              </w:rPr>
            </w:pPr>
            <w:r w:rsidRPr="00C90CD8">
              <w:rPr>
                <w:rFonts w:ascii="Arial" w:hAnsi="Arial" w:cs="Arial"/>
                <w:sz w:val="20"/>
                <w:szCs w:val="20"/>
              </w:rPr>
              <w:fldChar w:fldCharType="begin">
                <w:ffData>
                  <w:name w:val="Texto32"/>
                  <w:enabled/>
                  <w:calcOnExit w:val="0"/>
                  <w:textInput/>
                </w:ffData>
              </w:fldChar>
            </w:r>
            <w:r w:rsidRPr="00C90CD8">
              <w:rPr>
                <w:rFonts w:ascii="Arial" w:hAnsi="Arial" w:cs="Arial"/>
                <w:sz w:val="20"/>
                <w:szCs w:val="20"/>
              </w:rPr>
              <w:instrText xml:space="preserve"> FORMTEXT </w:instrText>
            </w:r>
            <w:r w:rsidRPr="00C90CD8">
              <w:rPr>
                <w:rFonts w:ascii="Arial" w:hAnsi="Arial" w:cs="Arial"/>
                <w:sz w:val="20"/>
                <w:szCs w:val="20"/>
              </w:rPr>
            </w:r>
            <w:r w:rsidRPr="00C90CD8">
              <w:rPr>
                <w:rFonts w:ascii="Arial" w:hAnsi="Arial" w:cs="Arial"/>
                <w:sz w:val="20"/>
                <w:szCs w:val="20"/>
              </w:rPr>
              <w:fldChar w:fldCharType="separate"/>
            </w:r>
            <w:r w:rsidRPr="00C90CD8">
              <w:rPr>
                <w:rFonts w:ascii="Arial" w:hAnsi="Arial" w:cs="Arial"/>
                <w:sz w:val="20"/>
                <w:szCs w:val="20"/>
              </w:rPr>
              <w:t xml:space="preserve">Sr. </w:t>
            </w:r>
            <w:r>
              <w:rPr>
                <w:rFonts w:ascii="Arial" w:hAnsi="Arial" w:cs="Arial"/>
                <w:sz w:val="20"/>
                <w:szCs w:val="20"/>
              </w:rPr>
              <w:t>Roberto Santana</w:t>
            </w:r>
            <w:r w:rsidRPr="00C90CD8">
              <w:rPr>
                <w:rFonts w:ascii="Arial" w:hAnsi="Arial" w:cs="Arial"/>
                <w:sz w:val="20"/>
                <w:szCs w:val="20"/>
              </w:rPr>
              <w:fldChar w:fldCharType="end"/>
            </w:r>
          </w:p>
        </w:tc>
        <w:tc>
          <w:tcPr>
            <w:tcW w:w="4555" w:type="dxa"/>
            <w:gridSpan w:val="20"/>
            <w:tcBorders>
              <w:right w:val="single" w:sz="6" w:space="0" w:color="auto"/>
            </w:tcBorders>
          </w:tcPr>
          <w:p w:rsidR="00FC7AC9" w:rsidRPr="00C90CD8" w:rsidRDefault="00FC7AC9" w:rsidP="0034241D">
            <w:pPr>
              <w:tabs>
                <w:tab w:val="left" w:pos="3420"/>
              </w:tabs>
              <w:spacing w:before="60" w:after="60"/>
              <w:rPr>
                <w:rFonts w:ascii="Arial" w:hAnsi="Arial" w:cs="Arial"/>
                <w:b/>
                <w:sz w:val="20"/>
                <w:szCs w:val="20"/>
              </w:rPr>
            </w:pPr>
            <w:r w:rsidRPr="00C90CD8">
              <w:rPr>
                <w:rFonts w:ascii="Arial" w:hAnsi="Arial" w:cs="Arial"/>
                <w:sz w:val="20"/>
                <w:szCs w:val="20"/>
              </w:rPr>
              <w:fldChar w:fldCharType="begin">
                <w:ffData>
                  <w:name w:val="Texto33"/>
                  <w:enabled/>
                  <w:calcOnExit w:val="0"/>
                  <w:textInput/>
                </w:ffData>
              </w:fldChar>
            </w:r>
            <w:r w:rsidRPr="00C90CD8">
              <w:rPr>
                <w:rFonts w:ascii="Arial" w:hAnsi="Arial" w:cs="Arial"/>
                <w:sz w:val="20"/>
                <w:szCs w:val="20"/>
              </w:rPr>
              <w:instrText xml:space="preserve"> FORMTEXT </w:instrText>
            </w:r>
            <w:r w:rsidRPr="00C90CD8">
              <w:rPr>
                <w:rFonts w:ascii="Arial" w:hAnsi="Arial" w:cs="Arial"/>
                <w:sz w:val="20"/>
                <w:szCs w:val="20"/>
              </w:rPr>
            </w:r>
            <w:r w:rsidRPr="00C90CD8">
              <w:rPr>
                <w:rFonts w:ascii="Arial" w:hAnsi="Arial" w:cs="Arial"/>
                <w:sz w:val="20"/>
                <w:szCs w:val="20"/>
              </w:rPr>
              <w:fldChar w:fldCharType="separate"/>
            </w:r>
            <w:r>
              <w:rPr>
                <w:rFonts w:ascii="Arial" w:hAnsi="Arial" w:cs="Arial"/>
                <w:sz w:val="20"/>
                <w:szCs w:val="20"/>
              </w:rPr>
              <w:t>Jefe de División de Normas y Operaciones</w:t>
            </w:r>
            <w:r w:rsidRPr="00C90CD8">
              <w:rPr>
                <w:rFonts w:ascii="Arial" w:hAnsi="Arial" w:cs="Arial"/>
                <w:sz w:val="20"/>
                <w:szCs w:val="20"/>
              </w:rPr>
              <w:fldChar w:fldCharType="end"/>
            </w:r>
          </w:p>
        </w:tc>
      </w:tr>
      <w:tr w:rsidR="00FC7AC9" w:rsidTr="00C90CD8">
        <w:trPr>
          <w:trHeight w:val="196"/>
          <w:jc w:val="center"/>
        </w:trPr>
        <w:tc>
          <w:tcPr>
            <w:tcW w:w="4505" w:type="dxa"/>
            <w:gridSpan w:val="20"/>
            <w:tcBorders>
              <w:lef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20"/>
                <w:szCs w:val="20"/>
              </w:rPr>
            </w:pPr>
            <w:r w:rsidRPr="00C90CD8">
              <w:rPr>
                <w:rFonts w:ascii="Arial" w:hAnsi="Arial" w:cs="Arial"/>
                <w:b/>
                <w:sz w:val="20"/>
                <w:szCs w:val="20"/>
              </w:rPr>
              <w:t xml:space="preserve">Teléfono del contacto </w:t>
            </w:r>
          </w:p>
        </w:tc>
        <w:tc>
          <w:tcPr>
            <w:tcW w:w="4555" w:type="dxa"/>
            <w:gridSpan w:val="20"/>
            <w:tcBorders>
              <w:right w:val="single" w:sz="6" w:space="0" w:color="auto"/>
            </w:tcBorders>
            <w:shd w:val="clear" w:color="auto" w:fill="E6E6E6"/>
          </w:tcPr>
          <w:p w:rsidR="00FC7AC9" w:rsidRPr="00C90CD8" w:rsidRDefault="00FC7AC9" w:rsidP="00C90CD8">
            <w:pPr>
              <w:numPr>
                <w:ilvl w:val="0"/>
                <w:numId w:val="11"/>
              </w:numPr>
              <w:tabs>
                <w:tab w:val="left" w:pos="3420"/>
              </w:tabs>
              <w:spacing w:before="60" w:after="60"/>
              <w:ind w:left="357" w:hanging="357"/>
              <w:rPr>
                <w:rFonts w:ascii="Arial" w:hAnsi="Arial" w:cs="Arial"/>
                <w:b/>
                <w:sz w:val="20"/>
                <w:szCs w:val="20"/>
              </w:rPr>
            </w:pPr>
            <w:r w:rsidRPr="00C90CD8">
              <w:rPr>
                <w:rFonts w:ascii="Arial" w:hAnsi="Arial" w:cs="Arial"/>
                <w:b/>
                <w:sz w:val="20"/>
                <w:szCs w:val="20"/>
              </w:rPr>
              <w:t>Correo electrónico del contacto</w:t>
            </w:r>
          </w:p>
        </w:tc>
      </w:tr>
      <w:tr w:rsidR="00FC7AC9" w:rsidTr="00C90CD8">
        <w:trPr>
          <w:trHeight w:val="247"/>
          <w:jc w:val="center"/>
        </w:trPr>
        <w:tc>
          <w:tcPr>
            <w:tcW w:w="4505" w:type="dxa"/>
            <w:gridSpan w:val="20"/>
            <w:tcBorders>
              <w:left w:val="single" w:sz="6" w:space="0" w:color="auto"/>
            </w:tcBorders>
          </w:tcPr>
          <w:p w:rsidR="00FC7AC9" w:rsidRPr="00C90CD8" w:rsidRDefault="00FC7AC9" w:rsidP="0034241D">
            <w:pPr>
              <w:tabs>
                <w:tab w:val="left" w:pos="3420"/>
              </w:tabs>
              <w:spacing w:before="60" w:after="60"/>
              <w:rPr>
                <w:rFonts w:ascii="Arial" w:hAnsi="Arial" w:cs="Arial"/>
                <w:b/>
                <w:sz w:val="20"/>
                <w:szCs w:val="20"/>
              </w:rPr>
            </w:pPr>
            <w:r w:rsidRPr="00C90CD8">
              <w:rPr>
                <w:rFonts w:ascii="Arial" w:hAnsi="Arial" w:cs="Arial"/>
                <w:sz w:val="20"/>
                <w:szCs w:val="20"/>
              </w:rPr>
              <w:fldChar w:fldCharType="begin">
                <w:ffData>
                  <w:name w:val="Texto34"/>
                  <w:enabled/>
                  <w:calcOnExit w:val="0"/>
                  <w:textInput/>
                </w:ffData>
              </w:fldChar>
            </w:r>
            <w:r w:rsidRPr="00C90CD8">
              <w:rPr>
                <w:rFonts w:ascii="Arial" w:hAnsi="Arial" w:cs="Arial"/>
                <w:sz w:val="20"/>
                <w:szCs w:val="20"/>
              </w:rPr>
              <w:instrText xml:space="preserve"> FORMTEXT </w:instrText>
            </w:r>
            <w:r w:rsidRPr="00C90CD8">
              <w:rPr>
                <w:rFonts w:ascii="Arial" w:hAnsi="Arial" w:cs="Arial"/>
                <w:sz w:val="20"/>
                <w:szCs w:val="20"/>
              </w:rPr>
            </w:r>
            <w:r w:rsidRPr="00C90CD8">
              <w:rPr>
                <w:rFonts w:ascii="Arial" w:hAnsi="Arial" w:cs="Arial"/>
                <w:sz w:val="20"/>
                <w:szCs w:val="20"/>
              </w:rPr>
              <w:fldChar w:fldCharType="separate"/>
            </w:r>
            <w:r w:rsidRPr="00C90CD8">
              <w:rPr>
                <w:rFonts w:ascii="Arial" w:hAnsi="Arial" w:cs="Arial"/>
                <w:sz w:val="20"/>
                <w:szCs w:val="20"/>
              </w:rPr>
              <w:t>02-42134</w:t>
            </w:r>
            <w:r>
              <w:rPr>
                <w:rFonts w:ascii="Arial" w:hAnsi="Arial" w:cs="Arial"/>
                <w:sz w:val="20"/>
                <w:szCs w:val="20"/>
              </w:rPr>
              <w:t>18</w:t>
            </w:r>
            <w:r w:rsidRPr="00C90CD8">
              <w:rPr>
                <w:rFonts w:ascii="Arial" w:hAnsi="Arial" w:cs="Arial"/>
                <w:sz w:val="20"/>
                <w:szCs w:val="20"/>
              </w:rPr>
              <w:fldChar w:fldCharType="end"/>
            </w:r>
          </w:p>
        </w:tc>
        <w:tc>
          <w:tcPr>
            <w:tcW w:w="4555" w:type="dxa"/>
            <w:gridSpan w:val="20"/>
            <w:tcBorders>
              <w:right w:val="single" w:sz="6" w:space="0" w:color="auto"/>
            </w:tcBorders>
          </w:tcPr>
          <w:p w:rsidR="00FC7AC9" w:rsidRPr="00C90CD8" w:rsidRDefault="00FC7AC9" w:rsidP="0034241D">
            <w:pPr>
              <w:tabs>
                <w:tab w:val="left" w:pos="3420"/>
              </w:tabs>
              <w:spacing w:before="60" w:after="60"/>
              <w:rPr>
                <w:rFonts w:ascii="Arial" w:hAnsi="Arial" w:cs="Arial"/>
                <w:b/>
                <w:sz w:val="20"/>
                <w:szCs w:val="20"/>
              </w:rPr>
            </w:pPr>
            <w:r w:rsidRPr="00C90CD8">
              <w:rPr>
                <w:rFonts w:ascii="Arial" w:hAnsi="Arial" w:cs="Arial"/>
                <w:sz w:val="20"/>
                <w:szCs w:val="20"/>
              </w:rPr>
              <w:fldChar w:fldCharType="begin">
                <w:ffData>
                  <w:name w:val="Texto33"/>
                  <w:enabled/>
                  <w:calcOnExit w:val="0"/>
                  <w:textInput/>
                </w:ffData>
              </w:fldChar>
            </w:r>
            <w:r w:rsidRPr="00C90CD8">
              <w:rPr>
                <w:rFonts w:ascii="Arial" w:hAnsi="Arial" w:cs="Arial"/>
                <w:sz w:val="20"/>
                <w:szCs w:val="20"/>
              </w:rPr>
              <w:instrText xml:space="preserve"> FORMTEXT </w:instrText>
            </w:r>
            <w:r w:rsidRPr="00C90CD8">
              <w:rPr>
                <w:rFonts w:ascii="Arial" w:hAnsi="Arial" w:cs="Arial"/>
                <w:sz w:val="20"/>
                <w:szCs w:val="20"/>
              </w:rPr>
            </w:r>
            <w:r w:rsidRPr="00C90CD8">
              <w:rPr>
                <w:rFonts w:ascii="Arial" w:hAnsi="Arial" w:cs="Arial"/>
                <w:sz w:val="20"/>
                <w:szCs w:val="20"/>
              </w:rPr>
              <w:fldChar w:fldCharType="separate"/>
            </w:r>
            <w:r>
              <w:rPr>
                <w:rFonts w:ascii="Arial" w:hAnsi="Arial" w:cs="Arial"/>
                <w:sz w:val="20"/>
                <w:szCs w:val="20"/>
              </w:rPr>
              <w:t>rsantana</w:t>
            </w:r>
            <w:r w:rsidRPr="00C90CD8">
              <w:rPr>
                <w:rFonts w:ascii="Arial" w:hAnsi="Arial" w:cs="Arial"/>
                <w:sz w:val="20"/>
                <w:szCs w:val="20"/>
              </w:rPr>
              <w:t>@mtt.cl</w:t>
            </w:r>
            <w:r w:rsidRPr="00C90CD8">
              <w:rPr>
                <w:rFonts w:ascii="Arial" w:hAnsi="Arial" w:cs="Arial"/>
                <w:sz w:val="20"/>
                <w:szCs w:val="20"/>
              </w:rPr>
              <w:fldChar w:fldCharType="end"/>
            </w:r>
          </w:p>
        </w:tc>
      </w:tr>
      <w:tr w:rsidR="00FC7AC9" w:rsidTr="00C90CD8">
        <w:trPr>
          <w:trHeight w:val="248"/>
          <w:jc w:val="center"/>
        </w:trPr>
        <w:tc>
          <w:tcPr>
            <w:tcW w:w="9060" w:type="dxa"/>
            <w:gridSpan w:val="40"/>
            <w:tcBorders>
              <w:left w:val="nil"/>
              <w:right w:val="nil"/>
            </w:tcBorders>
            <w:vAlign w:val="center"/>
          </w:tcPr>
          <w:p w:rsidR="00FC7AC9" w:rsidRPr="00C90CD8" w:rsidRDefault="00FC7AC9" w:rsidP="00C90CD8">
            <w:pPr>
              <w:tabs>
                <w:tab w:val="left" w:pos="3420"/>
              </w:tabs>
              <w:spacing w:before="60" w:after="60"/>
              <w:rPr>
                <w:rFonts w:ascii="Arial" w:hAnsi="Arial" w:cs="Arial"/>
                <w:b/>
              </w:rPr>
            </w:pPr>
          </w:p>
          <w:p w:rsidR="00FC7AC9" w:rsidRPr="00C90CD8" w:rsidRDefault="00FC7AC9" w:rsidP="00C90CD8">
            <w:pPr>
              <w:numPr>
                <w:ilvl w:val="0"/>
                <w:numId w:val="1"/>
              </w:numPr>
              <w:tabs>
                <w:tab w:val="left" w:pos="3420"/>
              </w:tabs>
              <w:spacing w:before="60" w:after="60"/>
              <w:ind w:left="357" w:hanging="357"/>
              <w:rPr>
                <w:rFonts w:ascii="Arial" w:hAnsi="Arial" w:cs="Arial"/>
                <w:b/>
              </w:rPr>
            </w:pPr>
            <w:r w:rsidRPr="00C90CD8">
              <w:rPr>
                <w:rFonts w:ascii="Arial" w:hAnsi="Arial" w:cs="Arial"/>
                <w:b/>
              </w:rPr>
              <w:t>ANTECEDENTES DE LA PROPUESTA</w:t>
            </w:r>
          </w:p>
        </w:tc>
      </w:tr>
      <w:tr w:rsidR="00FC7AC9" w:rsidTr="00C90CD8">
        <w:trPr>
          <w:trHeight w:val="383"/>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tabs>
                <w:tab w:val="left" w:pos="3420"/>
              </w:tabs>
              <w:spacing w:before="120" w:after="120"/>
              <w:rPr>
                <w:rFonts w:ascii="Arial" w:hAnsi="Arial" w:cs="Arial"/>
                <w:b/>
                <w:sz w:val="20"/>
                <w:szCs w:val="20"/>
              </w:rPr>
            </w:pPr>
            <w:r w:rsidRPr="00C90CD8">
              <w:rPr>
                <w:rFonts w:ascii="Arial" w:hAnsi="Arial" w:cs="Arial"/>
                <w:b/>
                <w:sz w:val="20"/>
                <w:szCs w:val="20"/>
              </w:rPr>
              <w:t xml:space="preserve">Descripción del problema que motiva la elaboración de esta normativa                   </w:t>
            </w:r>
            <w:r w:rsidRPr="00C90CD8">
              <w:rPr>
                <w:rFonts w:ascii="Arial" w:hAnsi="Arial" w:cs="Arial"/>
                <w:sz w:val="20"/>
                <w:szCs w:val="20"/>
              </w:rPr>
              <w:t>(máximo sugerido 12 líneas)</w:t>
            </w:r>
          </w:p>
        </w:tc>
      </w:tr>
      <w:tr w:rsidR="00FC7AC9" w:rsidTr="00C90CD8">
        <w:trPr>
          <w:trHeight w:val="382"/>
          <w:jc w:val="center"/>
        </w:trPr>
        <w:tc>
          <w:tcPr>
            <w:tcW w:w="9060" w:type="dxa"/>
            <w:gridSpan w:val="40"/>
            <w:tcBorders>
              <w:left w:val="single" w:sz="6" w:space="0" w:color="auto"/>
              <w:right w:val="single" w:sz="6" w:space="0" w:color="auto"/>
            </w:tcBorders>
          </w:tcPr>
          <w:p w:rsidR="00FC7AC9" w:rsidRPr="00C90CD8" w:rsidRDefault="00FC7AC9" w:rsidP="00C90CD8">
            <w:pPr>
              <w:tabs>
                <w:tab w:val="left" w:pos="3420"/>
              </w:tabs>
              <w:spacing w:before="60" w:after="60"/>
              <w:jc w:val="both"/>
              <w:rPr>
                <w:rFonts w:ascii="Arial" w:hAnsi="Arial" w:cs="Arial"/>
                <w:sz w:val="18"/>
                <w:szCs w:val="18"/>
              </w:rPr>
            </w:pPr>
            <w:r w:rsidRPr="00C90CD8">
              <w:rPr>
                <w:rFonts w:ascii="Arial" w:hAnsi="Arial" w:cs="Arial"/>
                <w:sz w:val="18"/>
                <w:szCs w:val="18"/>
              </w:rPr>
              <w:fldChar w:fldCharType="begin">
                <w:ffData>
                  <w:name w:val=""/>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sz w:val="18"/>
                <w:szCs w:val="18"/>
              </w:rPr>
              <w:t>Se adecua la normativa vigente aplicable a la salida de operación de los vehículos con el fin de asegurar una adecuado empalme con el inicio del Programa de Chatarrización.</w:t>
            </w:r>
            <w:r w:rsidRPr="00C90CD8">
              <w:rPr>
                <w:rFonts w:ascii="Arial" w:hAnsi="Arial" w:cs="Arial"/>
                <w:sz w:val="18"/>
                <w:szCs w:val="18"/>
              </w:rPr>
              <w:fldChar w:fldCharType="end"/>
            </w:r>
          </w:p>
          <w:p w:rsidR="00FC7AC9" w:rsidRPr="00C90CD8" w:rsidRDefault="00FC7AC9" w:rsidP="00C90CD8">
            <w:pPr>
              <w:tabs>
                <w:tab w:val="left" w:pos="3420"/>
              </w:tabs>
              <w:spacing w:before="60" w:after="60"/>
              <w:rPr>
                <w:rFonts w:ascii="Arial" w:hAnsi="Arial" w:cs="Arial"/>
                <w:b/>
                <w:sz w:val="20"/>
                <w:szCs w:val="20"/>
              </w:rPr>
            </w:pPr>
          </w:p>
          <w:p w:rsidR="00FC7AC9" w:rsidRPr="00C90CD8" w:rsidRDefault="00FC7AC9" w:rsidP="00C90CD8">
            <w:pPr>
              <w:tabs>
                <w:tab w:val="left" w:pos="3420"/>
              </w:tabs>
              <w:spacing w:before="60" w:after="60"/>
              <w:rPr>
                <w:rFonts w:ascii="Arial" w:hAnsi="Arial" w:cs="Arial"/>
                <w:b/>
                <w:sz w:val="20"/>
                <w:szCs w:val="20"/>
              </w:rPr>
            </w:pPr>
          </w:p>
        </w:tc>
      </w:tr>
      <w:tr w:rsidR="00FC7AC9" w:rsidTr="00C90CD8">
        <w:trPr>
          <w:trHeight w:val="248"/>
          <w:jc w:val="center"/>
        </w:trPr>
        <w:tc>
          <w:tcPr>
            <w:tcW w:w="8308" w:type="dxa"/>
            <w:gridSpan w:val="36"/>
            <w:vMerge w:val="restart"/>
            <w:tcBorders>
              <w:left w:val="single" w:sz="6" w:space="0" w:color="auto"/>
            </w:tcBorders>
            <w:shd w:val="clear" w:color="auto" w:fill="F3F3F3"/>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t xml:space="preserve">10.A    ¿Existen documentos </w:t>
            </w:r>
            <w:bookmarkStart w:id="2" w:name="Listadesplegable4"/>
            <w:r w:rsidRPr="00C90CD8">
              <w:rPr>
                <w:rFonts w:ascii="Arial" w:hAnsi="Arial" w:cs="Arial"/>
                <w:sz w:val="18"/>
                <w:szCs w:val="18"/>
              </w:rPr>
              <w:t xml:space="preserve">disponibles que describan con mayor profundidad el problema que motiva la elaboración de esta propuesta normativa? </w:t>
            </w:r>
            <w:bookmarkEnd w:id="2"/>
            <w:r w:rsidRPr="00C90CD8">
              <w:rPr>
                <w:rFonts w:ascii="Arial" w:hAnsi="Arial" w:cs="Arial"/>
                <w:sz w:val="18"/>
                <w:szCs w:val="18"/>
              </w:rPr>
              <w:t>En caso de estar disponible, adjuntar archivos en link habilitado en página de Gobierno Transparente (“enlace a mayor información”).</w:t>
            </w:r>
          </w:p>
        </w:tc>
        <w:tc>
          <w:tcPr>
            <w:tcW w:w="752" w:type="dxa"/>
            <w:gridSpan w:val="4"/>
            <w:tcBorders>
              <w:bottom w:val="nil"/>
              <w:right w:val="single" w:sz="6" w:space="0" w:color="auto"/>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 xml:space="preserve">SI   </w:t>
            </w:r>
            <w:bookmarkStart w:id="3" w:name="Casilla59"/>
            <w:r w:rsidRPr="00C90CD8">
              <w:rPr>
                <w:rFonts w:ascii="Arial" w:hAnsi="Arial" w:cs="Arial"/>
                <w:sz w:val="16"/>
                <w:szCs w:val="16"/>
              </w:rPr>
              <w:fldChar w:fldCharType="begin">
                <w:ffData>
                  <w:name w:val="Casilla59"/>
                  <w:enabled/>
                  <w:calcOnExit w:val="0"/>
                  <w:checkBox>
                    <w:sizeAuto/>
                    <w:default w:val="0"/>
                    <w:checked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
          </w:p>
        </w:tc>
      </w:tr>
      <w:tr w:rsidR="00FC7AC9" w:rsidTr="00C90CD8">
        <w:trPr>
          <w:trHeight w:val="247"/>
          <w:jc w:val="center"/>
        </w:trPr>
        <w:tc>
          <w:tcPr>
            <w:tcW w:w="8308" w:type="dxa"/>
            <w:gridSpan w:val="36"/>
            <w:vMerge/>
            <w:tcBorders>
              <w:left w:val="single" w:sz="6" w:space="0" w:color="auto"/>
            </w:tcBorders>
            <w:shd w:val="clear" w:color="auto" w:fill="F3F3F3"/>
          </w:tcPr>
          <w:p w:rsidR="00FC7AC9" w:rsidRPr="00C90CD8" w:rsidRDefault="00FC7AC9" w:rsidP="00C90CD8">
            <w:pPr>
              <w:spacing w:before="60" w:after="60"/>
              <w:ind w:left="540" w:hanging="540"/>
              <w:rPr>
                <w:rFonts w:ascii="Arial" w:hAnsi="Arial" w:cs="Arial"/>
                <w:sz w:val="16"/>
                <w:szCs w:val="16"/>
              </w:rPr>
            </w:pPr>
          </w:p>
        </w:tc>
        <w:tc>
          <w:tcPr>
            <w:tcW w:w="752" w:type="dxa"/>
            <w:gridSpan w:val="4"/>
            <w:tcBorders>
              <w:top w:val="nil"/>
              <w:right w:val="single" w:sz="6" w:space="0" w:color="auto"/>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 xml:space="preserve">NO </w:t>
            </w:r>
            <w:bookmarkStart w:id="4" w:name="Casilla60"/>
            <w:r w:rsidRPr="00C90CD8">
              <w:rPr>
                <w:rFonts w:ascii="Arial" w:hAnsi="Arial" w:cs="Arial"/>
                <w:sz w:val="16"/>
                <w:szCs w:val="16"/>
              </w:rPr>
              <w:fldChar w:fldCharType="begin">
                <w:ffData>
                  <w:name w:val="Casilla60"/>
                  <w:enabled/>
                  <w:calcOnExit w:val="0"/>
                  <w:checkBox>
                    <w:sizeAuto/>
                    <w:default w:val="0"/>
                    <w:checked/>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4"/>
          </w:p>
        </w:tc>
      </w:tr>
      <w:tr w:rsidR="00FC7AC9" w:rsidTr="00C90CD8">
        <w:trPr>
          <w:trHeight w:val="300"/>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Objetivos de la propuesta normativa</w:t>
            </w:r>
            <w:r w:rsidRPr="00C90CD8">
              <w:rPr>
                <w:rFonts w:ascii="Arial" w:hAnsi="Arial" w:cs="Arial"/>
                <w:sz w:val="20"/>
                <w:szCs w:val="20"/>
              </w:rPr>
              <w:t xml:space="preserve"> (máximo sugerido 12 líneas)</w:t>
            </w:r>
          </w:p>
        </w:tc>
      </w:tr>
      <w:bookmarkStart w:id="5" w:name="Texto56"/>
      <w:tr w:rsidR="00FC7AC9" w:rsidTr="00C90CD8">
        <w:trPr>
          <w:trHeight w:val="300"/>
          <w:jc w:val="center"/>
        </w:trPr>
        <w:tc>
          <w:tcPr>
            <w:tcW w:w="9060" w:type="dxa"/>
            <w:gridSpan w:val="40"/>
            <w:tcBorders>
              <w:left w:val="single" w:sz="6" w:space="0" w:color="auto"/>
              <w:right w:val="single" w:sz="6" w:space="0" w:color="auto"/>
            </w:tcBorders>
          </w:tcPr>
          <w:p w:rsidR="00FC7AC9" w:rsidRPr="00C90CD8" w:rsidRDefault="00FC7AC9" w:rsidP="000C7569">
            <w:pPr>
              <w:spacing w:before="60" w:after="60"/>
              <w:jc w:val="both"/>
              <w:rPr>
                <w:rFonts w:ascii="Arial" w:hAnsi="Arial" w:cs="Arial"/>
                <w:sz w:val="18"/>
                <w:szCs w:val="18"/>
              </w:rPr>
            </w:pPr>
            <w:r w:rsidRPr="00C90CD8">
              <w:rPr>
                <w:rFonts w:ascii="Arial" w:hAnsi="Arial" w:cs="Arial"/>
                <w:sz w:val="18"/>
                <w:szCs w:val="18"/>
              </w:rPr>
              <w:fldChar w:fldCharType="begin">
                <w:ffData>
                  <w:name w:val="Texto5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sz w:val="18"/>
                <w:szCs w:val="18"/>
              </w:rPr>
              <w:t xml:space="preserve">Permitir que los operadores puedan utilizar el programa de chatarrización que debe estar aprobado el primer semestre del año 2011 </w:t>
            </w:r>
            <w:r w:rsidRPr="00C90CD8">
              <w:rPr>
                <w:rFonts w:ascii="Arial" w:hAnsi="Arial" w:cs="Arial"/>
                <w:sz w:val="18"/>
                <w:szCs w:val="18"/>
              </w:rPr>
              <w:fldChar w:fldCharType="end"/>
            </w:r>
            <w:bookmarkEnd w:id="5"/>
          </w:p>
          <w:p w:rsidR="00FC7AC9" w:rsidRPr="00C90CD8" w:rsidRDefault="00FC7AC9" w:rsidP="00C90CD8">
            <w:pPr>
              <w:spacing w:before="60" w:after="60"/>
              <w:rPr>
                <w:rFonts w:ascii="Arial" w:hAnsi="Arial" w:cs="Arial"/>
                <w:sz w:val="16"/>
                <w:szCs w:val="16"/>
              </w:rPr>
            </w:pPr>
          </w:p>
          <w:p w:rsidR="00FC7AC9" w:rsidRPr="00C90CD8" w:rsidRDefault="00FC7AC9" w:rsidP="00C90CD8">
            <w:pPr>
              <w:spacing w:before="60" w:after="60"/>
              <w:rPr>
                <w:rFonts w:ascii="Arial" w:hAnsi="Arial" w:cs="Arial"/>
                <w:sz w:val="16"/>
                <w:szCs w:val="16"/>
              </w:rPr>
            </w:pPr>
          </w:p>
          <w:p w:rsidR="00FC7AC9" w:rsidRPr="00C90CD8" w:rsidRDefault="00FC7AC9" w:rsidP="00C90CD8">
            <w:pPr>
              <w:spacing w:before="60" w:after="60"/>
              <w:rPr>
                <w:rFonts w:ascii="Arial" w:hAnsi="Arial" w:cs="Arial"/>
                <w:sz w:val="16"/>
                <w:szCs w:val="16"/>
              </w:rPr>
            </w:pPr>
          </w:p>
        </w:tc>
      </w:tr>
      <w:tr w:rsidR="00FC7AC9" w:rsidRPr="00623200" w:rsidTr="00C90CD8">
        <w:trPr>
          <w:trHeight w:val="353"/>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 xml:space="preserve">Descripción de la propuesta y efectos esperados </w:t>
            </w:r>
            <w:r w:rsidRPr="00C90CD8">
              <w:rPr>
                <w:rFonts w:ascii="Arial" w:hAnsi="Arial" w:cs="Arial"/>
                <w:sz w:val="20"/>
                <w:szCs w:val="20"/>
              </w:rPr>
              <w:t>(máximo sugerido 12 líneas)</w:t>
            </w:r>
          </w:p>
        </w:tc>
      </w:tr>
      <w:bookmarkStart w:id="6" w:name="Texto57"/>
      <w:tr w:rsidR="00FC7AC9" w:rsidRPr="00623200" w:rsidTr="00C90CD8">
        <w:trPr>
          <w:trHeight w:val="352"/>
          <w:jc w:val="center"/>
        </w:trPr>
        <w:tc>
          <w:tcPr>
            <w:tcW w:w="9060" w:type="dxa"/>
            <w:gridSpan w:val="40"/>
            <w:tcBorders>
              <w:left w:val="single" w:sz="6" w:space="0" w:color="auto"/>
              <w:right w:val="single" w:sz="6" w:space="0" w:color="auto"/>
            </w:tcBorders>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5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sz w:val="18"/>
                <w:szCs w:val="18"/>
              </w:rPr>
              <w:t>Se adecua el calendario de antiguedades máximas de los buses de transporte público con el fin que esta pueda ser coincidente con el inicio del programa de chatarrización de buses en regiones</w:t>
            </w:r>
            <w:r w:rsidRPr="008C1257">
              <w:rPr>
                <w:rFonts w:ascii="Arial" w:hAnsi="Arial" w:cs="Arial"/>
                <w:sz w:val="18"/>
                <w:szCs w:val="18"/>
              </w:rPr>
              <w:t>.</w:t>
            </w:r>
            <w:r w:rsidRPr="00C90CD8">
              <w:rPr>
                <w:rFonts w:ascii="Arial" w:hAnsi="Arial" w:cs="Arial"/>
                <w:sz w:val="18"/>
                <w:szCs w:val="18"/>
              </w:rPr>
              <w:fldChar w:fldCharType="end"/>
            </w:r>
            <w:bookmarkEnd w:id="6"/>
          </w:p>
          <w:p w:rsidR="00FC7AC9" w:rsidRPr="00C90CD8" w:rsidRDefault="00FC7AC9" w:rsidP="00C90CD8">
            <w:pPr>
              <w:spacing w:before="60" w:after="60"/>
              <w:rPr>
                <w:rFonts w:ascii="Arial" w:hAnsi="Arial" w:cs="Arial"/>
                <w:b/>
                <w:sz w:val="20"/>
                <w:szCs w:val="20"/>
              </w:rPr>
            </w:pPr>
          </w:p>
          <w:p w:rsidR="00FC7AC9" w:rsidRPr="00C90CD8" w:rsidRDefault="00FC7AC9" w:rsidP="00C90CD8">
            <w:pPr>
              <w:spacing w:before="60" w:after="60"/>
              <w:rPr>
                <w:rFonts w:ascii="Arial" w:hAnsi="Arial" w:cs="Arial"/>
                <w:b/>
                <w:sz w:val="20"/>
                <w:szCs w:val="20"/>
              </w:rPr>
            </w:pPr>
          </w:p>
          <w:p w:rsidR="00FC7AC9" w:rsidRPr="00C90CD8" w:rsidRDefault="00FC7AC9" w:rsidP="00C90CD8">
            <w:pPr>
              <w:spacing w:before="60" w:after="60"/>
              <w:rPr>
                <w:rFonts w:ascii="Arial" w:hAnsi="Arial" w:cs="Arial"/>
                <w:b/>
                <w:sz w:val="20"/>
                <w:szCs w:val="20"/>
              </w:rPr>
            </w:pPr>
          </w:p>
        </w:tc>
      </w:tr>
      <w:tr w:rsidR="00FC7AC9" w:rsidRPr="00081C26" w:rsidTr="00C90CD8">
        <w:trPr>
          <w:trHeight w:val="248"/>
          <w:jc w:val="center"/>
        </w:trPr>
        <w:tc>
          <w:tcPr>
            <w:tcW w:w="8235" w:type="dxa"/>
            <w:gridSpan w:val="35"/>
            <w:vMerge w:val="restart"/>
            <w:tcBorders>
              <w:left w:val="single" w:sz="6" w:space="0" w:color="auto"/>
            </w:tcBorders>
            <w:shd w:val="clear" w:color="auto" w:fill="F3F3F3"/>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t>12.A  ¿Existen documentos disponibles que describan con mayor profundidad el contenido de la propuesta y sus efectos esperados (por ejemplo, última versión de la propuesta normativa)? En caso de estar disponible, adjuntar archivos en link habilitado en página de Gobierno Transparente (“enlace a mayor información”).</w:t>
            </w:r>
          </w:p>
        </w:tc>
        <w:tc>
          <w:tcPr>
            <w:tcW w:w="825" w:type="dxa"/>
            <w:gridSpan w:val="5"/>
            <w:tcBorders>
              <w:bottom w:val="nil"/>
              <w:right w:val="single" w:sz="6" w:space="0" w:color="auto"/>
            </w:tcBorders>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t xml:space="preserve">SI    </w:t>
            </w:r>
            <w:bookmarkStart w:id="7" w:name="Casilla61"/>
            <w:r w:rsidRPr="00C90CD8">
              <w:rPr>
                <w:rFonts w:ascii="Arial" w:hAnsi="Arial" w:cs="Arial"/>
                <w:sz w:val="16"/>
                <w:szCs w:val="16"/>
              </w:rPr>
              <w:fldChar w:fldCharType="begin">
                <w:ffData>
                  <w:name w:val="Casilla61"/>
                  <w:enabled/>
                  <w:calcOnExit w:val="0"/>
                  <w:checkBox>
                    <w:sizeAuto/>
                    <w:default w:val="0"/>
                    <w:checked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7"/>
          </w:p>
        </w:tc>
      </w:tr>
      <w:tr w:rsidR="00FC7AC9" w:rsidTr="00C90CD8">
        <w:trPr>
          <w:trHeight w:val="247"/>
          <w:jc w:val="center"/>
        </w:trPr>
        <w:tc>
          <w:tcPr>
            <w:tcW w:w="8235" w:type="dxa"/>
            <w:gridSpan w:val="35"/>
            <w:vMerge/>
            <w:tcBorders>
              <w:left w:val="single" w:sz="6" w:space="0" w:color="auto"/>
            </w:tcBorders>
            <w:shd w:val="clear" w:color="auto" w:fill="F3F3F3"/>
          </w:tcPr>
          <w:p w:rsidR="00FC7AC9" w:rsidRPr="00C90CD8" w:rsidRDefault="00FC7AC9" w:rsidP="00C90CD8">
            <w:pPr>
              <w:spacing w:before="60" w:after="60"/>
              <w:ind w:left="540" w:hanging="540"/>
              <w:rPr>
                <w:rFonts w:ascii="Arial" w:hAnsi="Arial" w:cs="Arial"/>
                <w:sz w:val="16"/>
                <w:szCs w:val="16"/>
              </w:rPr>
            </w:pPr>
          </w:p>
        </w:tc>
        <w:tc>
          <w:tcPr>
            <w:tcW w:w="825" w:type="dxa"/>
            <w:gridSpan w:val="5"/>
            <w:tcBorders>
              <w:top w:val="nil"/>
              <w:right w:val="single" w:sz="6" w:space="0" w:color="auto"/>
            </w:tcBorders>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t xml:space="preserve">NO  </w:t>
            </w:r>
            <w:bookmarkStart w:id="8" w:name="Casilla62"/>
            <w:r w:rsidRPr="00C90CD8">
              <w:rPr>
                <w:rFonts w:ascii="Arial" w:hAnsi="Arial" w:cs="Arial"/>
                <w:sz w:val="16"/>
                <w:szCs w:val="16"/>
              </w:rPr>
              <w:fldChar w:fldCharType="begin">
                <w:ffData>
                  <w:name w:val="Casilla62"/>
                  <w:enabled/>
                  <w:calcOnExit w:val="0"/>
                  <w:checkBox>
                    <w:sizeAuto/>
                    <w:default w:val="0"/>
                    <w:checked/>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8"/>
          </w:p>
        </w:tc>
      </w:tr>
      <w:tr w:rsidR="00FC7AC9" w:rsidTr="00C90CD8">
        <w:trPr>
          <w:trHeight w:val="518"/>
          <w:jc w:val="center"/>
        </w:trPr>
        <w:tc>
          <w:tcPr>
            <w:tcW w:w="5690" w:type="dxa"/>
            <w:gridSpan w:val="24"/>
            <w:vMerge w:val="restart"/>
            <w:tcBorders>
              <w:left w:val="single" w:sz="6" w:space="0" w:color="auto"/>
            </w:tcBorders>
            <w:shd w:val="clear" w:color="auto" w:fill="E6E6E6"/>
          </w:tcPr>
          <w:p w:rsidR="00FC7AC9" w:rsidRPr="00C90CD8" w:rsidRDefault="00FC7AC9" w:rsidP="00C90CD8">
            <w:pPr>
              <w:numPr>
                <w:ilvl w:val="0"/>
                <w:numId w:val="11"/>
              </w:numPr>
              <w:spacing w:before="120" w:after="120"/>
              <w:ind w:left="357" w:hanging="357"/>
              <w:rPr>
                <w:rFonts w:ascii="Arial" w:hAnsi="Arial" w:cs="Arial"/>
                <w:b/>
                <w:sz w:val="18"/>
                <w:szCs w:val="18"/>
              </w:rPr>
            </w:pPr>
            <w:r w:rsidRPr="00C90CD8">
              <w:rPr>
                <w:rFonts w:ascii="Arial" w:hAnsi="Arial" w:cs="Arial"/>
                <w:b/>
                <w:sz w:val="20"/>
                <w:szCs w:val="20"/>
              </w:rPr>
              <w:t>¿Se consideraron alternativas regulatorias o no regulatorias, que luego fueron descartadas en favor de la propuesta actual?</w:t>
            </w:r>
          </w:p>
        </w:tc>
        <w:tc>
          <w:tcPr>
            <w:tcW w:w="3370" w:type="dxa"/>
            <w:gridSpan w:val="16"/>
            <w:tcBorders>
              <w:bottom w:val="nil"/>
              <w:right w:val="single" w:sz="6" w:space="0" w:color="auto"/>
            </w:tcBorders>
            <w:vAlign w:val="center"/>
          </w:tcPr>
          <w:p w:rsidR="00FC7AC9" w:rsidRPr="00C90CD8" w:rsidRDefault="00FC7AC9" w:rsidP="00C90CD8">
            <w:pPr>
              <w:spacing w:before="60" w:after="60"/>
              <w:rPr>
                <w:rFonts w:ascii="Arial" w:hAnsi="Arial" w:cs="Arial"/>
                <w:b/>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pase a pregunta </w:t>
            </w:r>
            <w:smartTag w:uri="urn:schemas-microsoft-com:office:smarttags" w:element="metricconverter">
              <w:smartTagPr>
                <w:attr w:name="ProductID" w:val="13. A"/>
              </w:smartTagPr>
              <w:r w:rsidRPr="00C90CD8">
                <w:rPr>
                  <w:rFonts w:ascii="Arial" w:hAnsi="Arial" w:cs="Arial"/>
                  <w:sz w:val="14"/>
                  <w:szCs w:val="14"/>
                </w:rPr>
                <w:t>13. A</w:t>
              </w:r>
            </w:smartTag>
            <w:r w:rsidRPr="00C90CD8">
              <w:rPr>
                <w:rFonts w:ascii="Arial" w:hAnsi="Arial" w:cs="Arial"/>
                <w:sz w:val="14"/>
                <w:szCs w:val="14"/>
              </w:rPr>
              <w:t xml:space="preserve"> y luego a 13. B</w:t>
            </w:r>
          </w:p>
        </w:tc>
      </w:tr>
      <w:tr w:rsidR="00FC7AC9" w:rsidTr="00C90CD8">
        <w:trPr>
          <w:trHeight w:val="280"/>
          <w:jc w:val="center"/>
        </w:trPr>
        <w:tc>
          <w:tcPr>
            <w:tcW w:w="5690" w:type="dxa"/>
            <w:gridSpan w:val="24"/>
            <w:vMerge/>
            <w:tcBorders>
              <w:left w:val="single" w:sz="6" w:space="0" w:color="auto"/>
            </w:tcBorders>
            <w:shd w:val="clear" w:color="auto" w:fill="E6E6E6"/>
          </w:tcPr>
          <w:p w:rsidR="00FC7AC9" w:rsidRPr="00C90CD8" w:rsidRDefault="00FC7AC9" w:rsidP="00C90CD8">
            <w:pPr>
              <w:numPr>
                <w:ilvl w:val="0"/>
                <w:numId w:val="11"/>
              </w:numPr>
              <w:spacing w:before="60" w:after="60"/>
              <w:rPr>
                <w:rFonts w:ascii="Arial" w:hAnsi="Arial" w:cs="Arial"/>
                <w:b/>
                <w:sz w:val="20"/>
                <w:szCs w:val="20"/>
              </w:rPr>
            </w:pPr>
          </w:p>
        </w:tc>
        <w:tc>
          <w:tcPr>
            <w:tcW w:w="3370" w:type="dxa"/>
            <w:gridSpan w:val="16"/>
            <w:tcBorders>
              <w:top w:val="nil"/>
              <w:right w:val="single" w:sz="6" w:space="0" w:color="auto"/>
            </w:tcBorders>
            <w:vAlign w:val="center"/>
          </w:tcPr>
          <w:p w:rsidR="00FC7AC9" w:rsidRPr="00C90CD8" w:rsidRDefault="00FC7AC9" w:rsidP="00C90CD8">
            <w:pPr>
              <w:spacing w:before="60" w:after="60"/>
              <w:rPr>
                <w:rFonts w:ascii="Arial" w:hAnsi="Arial" w:cs="Arial"/>
                <w:b/>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14</w:t>
            </w:r>
          </w:p>
        </w:tc>
      </w:tr>
      <w:tr w:rsidR="00FC7AC9" w:rsidTr="00C90CD8">
        <w:trPr>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ind w:left="360" w:hanging="360"/>
              <w:rPr>
                <w:rFonts w:ascii="Arial" w:hAnsi="Arial" w:cs="Arial"/>
                <w:sz w:val="18"/>
                <w:szCs w:val="18"/>
              </w:rPr>
            </w:pPr>
            <w:r w:rsidRPr="00C90CD8">
              <w:rPr>
                <w:rFonts w:ascii="Arial" w:hAnsi="Arial" w:cs="Arial"/>
                <w:sz w:val="18"/>
                <w:szCs w:val="18"/>
              </w:rPr>
              <w:t>13.A En caso de contestar (SI) en la pregunta 13, indique entre las opciones siguientes que tipo de alternativas fueron evaluadas (respuesta múltiple)</w:t>
            </w:r>
          </w:p>
        </w:tc>
      </w:tr>
      <w:tr w:rsidR="00FC7AC9" w:rsidTr="00C90CD8">
        <w:trPr>
          <w:jc w:val="center"/>
        </w:trPr>
        <w:tc>
          <w:tcPr>
            <w:tcW w:w="3157" w:type="dxa"/>
            <w:gridSpan w:val="11"/>
            <w:tcBorders>
              <w:left w:val="single" w:sz="6" w:space="0" w:color="auto"/>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Campañas de información pública para favorecer auto-regulación</w:t>
            </w:r>
          </w:p>
        </w:tc>
        <w:bookmarkStart w:id="9" w:name="Casilla1"/>
        <w:tc>
          <w:tcPr>
            <w:tcW w:w="1293" w:type="dxa"/>
            <w:gridSpan w:val="8"/>
            <w:tcBorders>
              <w:left w:val="nil"/>
              <w:bottom w:val="nil"/>
              <w:right w:val="nil"/>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bookmarkEnd w:id="9"/>
          </w:p>
        </w:tc>
        <w:tc>
          <w:tcPr>
            <w:tcW w:w="3785" w:type="dxa"/>
            <w:gridSpan w:val="16"/>
            <w:tcBorders>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Mejora en procedimientos de fiscalización</w:t>
            </w:r>
          </w:p>
        </w:tc>
        <w:bookmarkStart w:id="10" w:name="Casilla4"/>
        <w:tc>
          <w:tcPr>
            <w:tcW w:w="825" w:type="dxa"/>
            <w:gridSpan w:val="5"/>
            <w:tcBorders>
              <w:left w:val="nil"/>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4"/>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bookmarkEnd w:id="10"/>
          </w:p>
        </w:tc>
      </w:tr>
      <w:tr w:rsidR="00FC7AC9" w:rsidTr="00C90CD8">
        <w:trPr>
          <w:jc w:val="center"/>
        </w:trPr>
        <w:tc>
          <w:tcPr>
            <w:tcW w:w="3157" w:type="dxa"/>
            <w:gridSpan w:val="11"/>
            <w:tcBorders>
              <w:top w:val="nil"/>
              <w:left w:val="single" w:sz="6" w:space="0" w:color="auto"/>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Regular a través de proyecto de Ley</w:t>
            </w:r>
          </w:p>
        </w:tc>
        <w:tc>
          <w:tcPr>
            <w:tcW w:w="1293" w:type="dxa"/>
            <w:gridSpan w:val="8"/>
            <w:tcBorders>
              <w:top w:val="nil"/>
              <w:left w:val="nil"/>
              <w:bottom w:val="nil"/>
              <w:right w:val="nil"/>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p>
        </w:tc>
        <w:tc>
          <w:tcPr>
            <w:tcW w:w="3785" w:type="dxa"/>
            <w:gridSpan w:val="16"/>
            <w:tcBorders>
              <w:top w:val="nil"/>
              <w:left w:val="nil"/>
              <w:bottom w:val="dotted" w:sz="6" w:space="0" w:color="auto"/>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Otra alternativa (especificar en celda inferior)</w:t>
            </w:r>
          </w:p>
        </w:tc>
        <w:tc>
          <w:tcPr>
            <w:tcW w:w="825" w:type="dxa"/>
            <w:gridSpan w:val="5"/>
            <w:tcBorders>
              <w:top w:val="nil"/>
              <w:left w:val="nil"/>
              <w:bottom w:val="dotted" w:sz="6" w:space="0" w:color="auto"/>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4"/>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p>
        </w:tc>
      </w:tr>
      <w:tr w:rsidR="00FC7AC9" w:rsidTr="00C90CD8">
        <w:trPr>
          <w:jc w:val="center"/>
        </w:trPr>
        <w:tc>
          <w:tcPr>
            <w:tcW w:w="3157" w:type="dxa"/>
            <w:gridSpan w:val="11"/>
            <w:tcBorders>
              <w:top w:val="nil"/>
              <w:left w:val="single" w:sz="6" w:space="0" w:color="auto"/>
              <w:right w:val="nil"/>
            </w:tcBorders>
          </w:tcPr>
          <w:p w:rsidR="00FC7AC9" w:rsidRPr="00C90CD8" w:rsidRDefault="00FC7AC9" w:rsidP="00C90CD8">
            <w:pPr>
              <w:spacing w:before="60" w:after="60"/>
              <w:rPr>
                <w:rFonts w:ascii="Arial" w:hAnsi="Arial" w:cs="Arial"/>
                <w:sz w:val="16"/>
                <w:szCs w:val="16"/>
              </w:rPr>
            </w:pPr>
          </w:p>
        </w:tc>
        <w:tc>
          <w:tcPr>
            <w:tcW w:w="1293" w:type="dxa"/>
            <w:gridSpan w:val="8"/>
            <w:tcBorders>
              <w:top w:val="nil"/>
              <w:left w:val="nil"/>
              <w:right w:val="dotted" w:sz="6" w:space="0" w:color="auto"/>
            </w:tcBorders>
            <w:vAlign w:val="center"/>
          </w:tcPr>
          <w:p w:rsidR="00FC7AC9" w:rsidRPr="00C90CD8" w:rsidRDefault="00FC7AC9" w:rsidP="00C90CD8">
            <w:pPr>
              <w:spacing w:before="60" w:after="60"/>
              <w:jc w:val="center"/>
              <w:rPr>
                <w:rFonts w:ascii="Arial" w:hAnsi="Arial" w:cs="Arial"/>
                <w:sz w:val="16"/>
                <w:szCs w:val="16"/>
              </w:rPr>
            </w:pPr>
          </w:p>
        </w:tc>
        <w:tc>
          <w:tcPr>
            <w:tcW w:w="4610" w:type="dxa"/>
            <w:gridSpan w:val="21"/>
            <w:tcBorders>
              <w:top w:val="dotted" w:sz="6" w:space="0" w:color="auto"/>
              <w:left w:val="dotted" w:sz="6" w:space="0" w:color="auto"/>
              <w:right w:val="single" w:sz="6" w:space="0" w:color="auto"/>
            </w:tcBorders>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fldChar w:fldCharType="begin">
                <w:ffData>
                  <w:name w:val="Texto58"/>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6"/>
                <w:szCs w:val="16"/>
              </w:rPr>
              <w:fldChar w:fldCharType="end"/>
            </w:r>
          </w:p>
        </w:tc>
      </w:tr>
      <w:tr w:rsidR="00FC7AC9" w:rsidTr="00C90CD8">
        <w:trPr>
          <w:trHeight w:val="398"/>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t xml:space="preserve">13.B Indique las razones para descartar las alternativas consideradas mencionadas en </w:t>
            </w:r>
            <w:smartTag w:uri="urn:schemas-microsoft-com:office:smarttags" w:element="metricconverter">
              <w:smartTagPr>
                <w:attr w:name="ProductID" w:val="13. A"/>
              </w:smartTagPr>
              <w:r w:rsidRPr="00C90CD8">
                <w:rPr>
                  <w:rFonts w:ascii="Arial" w:hAnsi="Arial" w:cs="Arial"/>
                  <w:sz w:val="18"/>
                  <w:szCs w:val="18"/>
                </w:rPr>
                <w:t>13. A</w:t>
              </w:r>
            </w:smartTag>
          </w:p>
          <w:p w:rsidR="00FC7AC9" w:rsidRPr="00C90CD8" w:rsidRDefault="00FC7AC9" w:rsidP="00C90CD8">
            <w:pPr>
              <w:spacing w:before="60" w:after="60"/>
              <w:jc w:val="both"/>
              <w:rPr>
                <w:rFonts w:ascii="Arial" w:hAnsi="Arial" w:cs="Arial"/>
                <w:sz w:val="16"/>
                <w:szCs w:val="16"/>
              </w:rPr>
            </w:pPr>
            <w:r w:rsidRPr="00C90CD8">
              <w:rPr>
                <w:rFonts w:ascii="Arial" w:hAnsi="Arial" w:cs="Arial"/>
                <w:sz w:val="18"/>
                <w:szCs w:val="18"/>
              </w:rPr>
              <w:t xml:space="preserve">        (máximo sugerido 12 líneas)</w:t>
            </w:r>
          </w:p>
        </w:tc>
      </w:tr>
      <w:bookmarkStart w:id="11" w:name="Texto58"/>
      <w:tr w:rsidR="00FC7AC9" w:rsidTr="00C90CD8">
        <w:trPr>
          <w:trHeight w:val="397"/>
          <w:jc w:val="center"/>
        </w:trPr>
        <w:tc>
          <w:tcPr>
            <w:tcW w:w="9060" w:type="dxa"/>
            <w:gridSpan w:val="40"/>
            <w:tcBorders>
              <w:left w:val="single" w:sz="6" w:space="0" w:color="auto"/>
              <w:right w:val="single" w:sz="6" w:space="0" w:color="auto"/>
            </w:tcBorders>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58"/>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8"/>
                <w:szCs w:val="18"/>
              </w:rPr>
              <w:fldChar w:fldCharType="end"/>
            </w:r>
            <w:bookmarkEnd w:id="11"/>
          </w:p>
          <w:p w:rsidR="00FC7AC9" w:rsidRPr="00C90CD8" w:rsidRDefault="00FC7AC9" w:rsidP="00C90CD8">
            <w:pPr>
              <w:spacing w:before="60" w:after="60"/>
              <w:rPr>
                <w:rFonts w:ascii="Arial" w:hAnsi="Arial" w:cs="Arial"/>
                <w:sz w:val="16"/>
                <w:szCs w:val="16"/>
              </w:rPr>
            </w:pPr>
          </w:p>
          <w:p w:rsidR="00FC7AC9" w:rsidRPr="00C90CD8" w:rsidRDefault="00FC7AC9" w:rsidP="00C90CD8">
            <w:pPr>
              <w:spacing w:before="60" w:after="60"/>
              <w:rPr>
                <w:rFonts w:ascii="Arial" w:hAnsi="Arial" w:cs="Arial"/>
                <w:sz w:val="16"/>
                <w:szCs w:val="16"/>
              </w:rPr>
            </w:pPr>
          </w:p>
          <w:p w:rsidR="00FC7AC9" w:rsidRPr="00C90CD8" w:rsidRDefault="00FC7AC9" w:rsidP="00C90CD8">
            <w:pPr>
              <w:spacing w:before="60" w:after="60"/>
              <w:rPr>
                <w:rFonts w:ascii="Arial" w:hAnsi="Arial" w:cs="Arial"/>
                <w:sz w:val="16"/>
                <w:szCs w:val="16"/>
              </w:rPr>
            </w:pPr>
          </w:p>
        </w:tc>
      </w:tr>
      <w:tr w:rsidR="00FC7AC9" w:rsidTr="00C90CD8">
        <w:trPr>
          <w:trHeight w:val="405"/>
          <w:jc w:val="center"/>
        </w:trPr>
        <w:tc>
          <w:tcPr>
            <w:tcW w:w="6581" w:type="dxa"/>
            <w:gridSpan w:val="31"/>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ind w:left="357" w:hanging="357"/>
              <w:rPr>
                <w:rFonts w:ascii="Arial" w:hAnsi="Arial" w:cs="Arial"/>
                <w:b/>
                <w:sz w:val="18"/>
                <w:szCs w:val="18"/>
              </w:rPr>
            </w:pPr>
            <w:r w:rsidRPr="00C90CD8">
              <w:rPr>
                <w:rFonts w:ascii="Arial" w:hAnsi="Arial" w:cs="Arial"/>
                <w:b/>
                <w:sz w:val="20"/>
                <w:szCs w:val="20"/>
              </w:rPr>
              <w:t>¿Se consultaron los contenidos de la propuesta con otras entidades relevantes?</w:t>
            </w:r>
          </w:p>
        </w:tc>
        <w:tc>
          <w:tcPr>
            <w:tcW w:w="2479" w:type="dxa"/>
            <w:gridSpan w:val="9"/>
            <w:tcBorders>
              <w:bottom w:val="nil"/>
              <w:right w:val="single" w:sz="6" w:space="0" w:color="auto"/>
            </w:tcBorders>
            <w:vAlign w:val="center"/>
          </w:tcPr>
          <w:p w:rsidR="00FC7AC9" w:rsidRPr="00C90CD8" w:rsidRDefault="00FC7AC9" w:rsidP="00C90CD8">
            <w:pPr>
              <w:spacing w:before="60" w:after="60"/>
              <w:rPr>
                <w:rFonts w:ascii="Arial" w:hAnsi="Arial" w:cs="Arial"/>
                <w:b/>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pase a pregunta </w:t>
            </w:r>
            <w:smartTag w:uri="urn:schemas-microsoft-com:office:smarttags" w:element="metricconverter">
              <w:smartTagPr>
                <w:attr w:name="ProductID" w:val="14. A"/>
              </w:smartTagPr>
              <w:r w:rsidRPr="00C90CD8">
                <w:rPr>
                  <w:rFonts w:ascii="Arial" w:hAnsi="Arial" w:cs="Arial"/>
                  <w:sz w:val="14"/>
                  <w:szCs w:val="14"/>
                </w:rPr>
                <w:t>14. A</w:t>
              </w:r>
            </w:smartTag>
          </w:p>
        </w:tc>
      </w:tr>
      <w:tr w:rsidR="00FC7AC9" w:rsidTr="00C90CD8">
        <w:trPr>
          <w:trHeight w:val="226"/>
          <w:jc w:val="center"/>
        </w:trPr>
        <w:tc>
          <w:tcPr>
            <w:tcW w:w="6581" w:type="dxa"/>
            <w:gridSpan w:val="31"/>
            <w:vMerge/>
            <w:tcBorders>
              <w:left w:val="single" w:sz="6" w:space="0" w:color="auto"/>
            </w:tcBorders>
            <w:shd w:val="clear" w:color="auto" w:fill="E6E6E6"/>
            <w:vAlign w:val="center"/>
          </w:tcPr>
          <w:p w:rsidR="00FC7AC9" w:rsidRPr="00C90CD8" w:rsidRDefault="00FC7AC9" w:rsidP="00C90CD8">
            <w:pPr>
              <w:numPr>
                <w:ilvl w:val="0"/>
                <w:numId w:val="11"/>
              </w:numPr>
              <w:spacing w:before="60" w:after="60"/>
              <w:rPr>
                <w:rFonts w:ascii="Arial" w:hAnsi="Arial" w:cs="Arial"/>
                <w:b/>
                <w:sz w:val="20"/>
                <w:szCs w:val="20"/>
              </w:rPr>
            </w:pPr>
          </w:p>
        </w:tc>
        <w:tc>
          <w:tcPr>
            <w:tcW w:w="2479" w:type="dxa"/>
            <w:gridSpan w:val="9"/>
            <w:tcBorders>
              <w:top w:val="nil"/>
              <w:right w:val="single" w:sz="6" w:space="0" w:color="auto"/>
            </w:tcBorders>
            <w:vAlign w:val="center"/>
          </w:tcPr>
          <w:p w:rsidR="00FC7AC9" w:rsidRPr="00C90CD8" w:rsidRDefault="00FC7AC9" w:rsidP="00C90CD8">
            <w:pPr>
              <w:spacing w:before="60" w:after="60"/>
              <w:rPr>
                <w:rFonts w:ascii="Arial" w:hAnsi="Arial" w:cs="Arial"/>
                <w:b/>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15</w:t>
            </w:r>
          </w:p>
        </w:tc>
      </w:tr>
      <w:tr w:rsidR="00FC7AC9" w:rsidTr="00C90CD8">
        <w:trPr>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ind w:left="360" w:hanging="360"/>
              <w:jc w:val="both"/>
              <w:rPr>
                <w:rFonts w:ascii="Arial" w:hAnsi="Arial" w:cs="Arial"/>
                <w:sz w:val="18"/>
                <w:szCs w:val="18"/>
              </w:rPr>
            </w:pPr>
            <w:r w:rsidRPr="00C90CD8">
              <w:rPr>
                <w:rFonts w:ascii="Arial" w:hAnsi="Arial" w:cs="Arial"/>
                <w:sz w:val="18"/>
                <w:szCs w:val="18"/>
              </w:rPr>
              <w:t>14.A En caso de contestar (SI) en la pregunta 14, seleccione entre las opciones siguientes cuales entidades fueron consultadas para afinar el contenido de la propuesta. Adjunte los resultados de las consultas y/o información relacionada con ellas en link habilitado en página de Gobierno Transparente(“enlace a mayor información”) (respuesta múltiple)</w:t>
            </w:r>
          </w:p>
        </w:tc>
      </w:tr>
      <w:tr w:rsidR="00FC7AC9" w:rsidTr="00C90CD8">
        <w:trPr>
          <w:jc w:val="center"/>
        </w:trPr>
        <w:tc>
          <w:tcPr>
            <w:tcW w:w="2977" w:type="dxa"/>
            <w:gridSpan w:val="9"/>
            <w:tcBorders>
              <w:left w:val="single" w:sz="6" w:space="0" w:color="auto"/>
              <w:bottom w:val="nil"/>
              <w:right w:val="nil"/>
            </w:tcBorders>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Con otros organismos del Estado</w:t>
            </w:r>
          </w:p>
        </w:tc>
        <w:bookmarkStart w:id="12" w:name="Casilla7"/>
        <w:tc>
          <w:tcPr>
            <w:tcW w:w="1444" w:type="dxa"/>
            <w:gridSpan w:val="9"/>
            <w:tcBorders>
              <w:left w:val="nil"/>
              <w:bottom w:val="nil"/>
              <w:right w:val="nil"/>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7"/>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bookmarkEnd w:id="12"/>
          </w:p>
        </w:tc>
        <w:tc>
          <w:tcPr>
            <w:tcW w:w="3814" w:type="dxa"/>
            <w:gridSpan w:val="17"/>
            <w:tcBorders>
              <w:left w:val="nil"/>
              <w:bottom w:val="nil"/>
              <w:right w:val="nil"/>
            </w:tcBorders>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Con entidades gremiales</w:t>
            </w:r>
          </w:p>
        </w:tc>
        <w:bookmarkStart w:id="13" w:name="Casilla9"/>
        <w:tc>
          <w:tcPr>
            <w:tcW w:w="825" w:type="dxa"/>
            <w:gridSpan w:val="5"/>
            <w:tcBorders>
              <w:left w:val="nil"/>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9"/>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bookmarkEnd w:id="13"/>
          </w:p>
        </w:tc>
      </w:tr>
      <w:tr w:rsidR="00FC7AC9" w:rsidTr="00C90CD8">
        <w:trPr>
          <w:trHeight w:val="398"/>
          <w:jc w:val="center"/>
        </w:trPr>
        <w:tc>
          <w:tcPr>
            <w:tcW w:w="2977" w:type="dxa"/>
            <w:gridSpan w:val="9"/>
            <w:tcBorders>
              <w:top w:val="nil"/>
              <w:left w:val="single" w:sz="6" w:space="0" w:color="auto"/>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Con centros de estudios</w:t>
            </w:r>
          </w:p>
        </w:tc>
        <w:bookmarkStart w:id="14" w:name="Casilla8"/>
        <w:tc>
          <w:tcPr>
            <w:tcW w:w="1444" w:type="dxa"/>
            <w:gridSpan w:val="9"/>
            <w:tcBorders>
              <w:top w:val="nil"/>
              <w:left w:val="nil"/>
              <w:bottom w:val="nil"/>
              <w:right w:val="nil"/>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8"/>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bookmarkEnd w:id="14"/>
          </w:p>
        </w:tc>
        <w:tc>
          <w:tcPr>
            <w:tcW w:w="3814" w:type="dxa"/>
            <w:gridSpan w:val="17"/>
            <w:tcBorders>
              <w:top w:val="nil"/>
              <w:left w:val="nil"/>
              <w:bottom w:val="dotted" w:sz="6" w:space="0" w:color="auto"/>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Otros (especificar en celda inferior)</w:t>
            </w:r>
          </w:p>
        </w:tc>
        <w:tc>
          <w:tcPr>
            <w:tcW w:w="825" w:type="dxa"/>
            <w:gridSpan w:val="5"/>
            <w:tcBorders>
              <w:top w:val="nil"/>
              <w:left w:val="nil"/>
              <w:bottom w:val="dotted" w:sz="6" w:space="0" w:color="auto"/>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Casilla9"/>
                  <w:enabled/>
                  <w:calcOnExit w:val="0"/>
                  <w:checkBox>
                    <w:sizeAuto/>
                    <w:default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p>
        </w:tc>
      </w:tr>
      <w:tr w:rsidR="00FC7AC9" w:rsidTr="00C90CD8">
        <w:trPr>
          <w:trHeight w:val="234"/>
          <w:jc w:val="center"/>
        </w:trPr>
        <w:tc>
          <w:tcPr>
            <w:tcW w:w="4421" w:type="dxa"/>
            <w:gridSpan w:val="18"/>
            <w:tcBorders>
              <w:top w:val="nil"/>
              <w:left w:val="single" w:sz="6" w:space="0" w:color="auto"/>
              <w:right w:val="dotted" w:sz="6" w:space="0" w:color="auto"/>
            </w:tcBorders>
            <w:vAlign w:val="center"/>
          </w:tcPr>
          <w:p w:rsidR="00FC7AC9" w:rsidRPr="00C90CD8" w:rsidRDefault="00FC7AC9" w:rsidP="00C90CD8">
            <w:pPr>
              <w:spacing w:before="60" w:after="60"/>
              <w:jc w:val="center"/>
              <w:rPr>
                <w:rFonts w:ascii="Arial" w:hAnsi="Arial" w:cs="Arial"/>
                <w:sz w:val="16"/>
                <w:szCs w:val="16"/>
              </w:rPr>
            </w:pPr>
          </w:p>
        </w:tc>
        <w:tc>
          <w:tcPr>
            <w:tcW w:w="4639" w:type="dxa"/>
            <w:gridSpan w:val="22"/>
            <w:tcBorders>
              <w:top w:val="dotted" w:sz="6" w:space="0" w:color="auto"/>
              <w:left w:val="dotted" w:sz="6" w:space="0" w:color="auto"/>
              <w:right w:val="single" w:sz="6" w:space="0" w:color="auto"/>
            </w:tcBorders>
          </w:tcPr>
          <w:p w:rsidR="00FC7AC9" w:rsidRPr="00C90CD8" w:rsidRDefault="00FC7AC9" w:rsidP="00C90CD8">
            <w:pPr>
              <w:spacing w:before="60" w:after="60"/>
              <w:jc w:val="both"/>
              <w:rPr>
                <w:rFonts w:ascii="Arial" w:hAnsi="Arial" w:cs="Arial"/>
                <w:sz w:val="16"/>
                <w:szCs w:val="16"/>
              </w:rPr>
            </w:pPr>
            <w:r w:rsidRPr="00C90CD8">
              <w:rPr>
                <w:rFonts w:ascii="Arial" w:hAnsi="Arial" w:cs="Arial"/>
                <w:sz w:val="16"/>
                <w:szCs w:val="16"/>
              </w:rPr>
              <w:fldChar w:fldCharType="begin">
                <w:ffData>
                  <w:name w:val="Texto10"/>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C90CD8">
              <w:rPr>
                <w:rFonts w:ascii="Arial" w:hAnsi="Arial" w:cs="Arial"/>
                <w:sz w:val="16"/>
                <w:szCs w:val="16"/>
              </w:rPr>
              <w:fldChar w:fldCharType="end"/>
            </w:r>
          </w:p>
        </w:tc>
      </w:tr>
      <w:tr w:rsidR="00FC7AC9" w:rsidRPr="001336A9" w:rsidTr="00C90CD8">
        <w:trPr>
          <w:trHeight w:val="235"/>
          <w:jc w:val="center"/>
        </w:trPr>
        <w:tc>
          <w:tcPr>
            <w:tcW w:w="9060" w:type="dxa"/>
            <w:gridSpan w:val="40"/>
            <w:tcBorders>
              <w:left w:val="nil"/>
              <w:right w:val="nil"/>
            </w:tcBorders>
          </w:tcPr>
          <w:p w:rsidR="00FC7AC9" w:rsidRPr="00C90CD8" w:rsidRDefault="00FC7AC9" w:rsidP="00C90CD8">
            <w:pPr>
              <w:tabs>
                <w:tab w:val="left" w:pos="3420"/>
              </w:tabs>
              <w:spacing w:before="60" w:after="60"/>
              <w:rPr>
                <w:rFonts w:ascii="Arial" w:hAnsi="Arial" w:cs="Arial"/>
                <w:b/>
              </w:rPr>
            </w:pPr>
          </w:p>
          <w:p w:rsidR="00FC7AC9" w:rsidRPr="00C90CD8" w:rsidRDefault="00FC7AC9" w:rsidP="00C90CD8">
            <w:pPr>
              <w:numPr>
                <w:ilvl w:val="0"/>
                <w:numId w:val="1"/>
              </w:numPr>
              <w:tabs>
                <w:tab w:val="left" w:pos="3420"/>
              </w:tabs>
              <w:spacing w:before="60" w:after="60"/>
              <w:ind w:left="357" w:hanging="357"/>
              <w:rPr>
                <w:rFonts w:ascii="Arial" w:hAnsi="Arial" w:cs="Arial"/>
                <w:b/>
              </w:rPr>
            </w:pPr>
            <w:r w:rsidRPr="00C90CD8">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C90CD8">
                  <w:rPr>
                    <w:rFonts w:ascii="Arial" w:hAnsi="Arial" w:cs="Arial"/>
                    <w:b/>
                  </w:rPr>
                  <w:t>LA PROPUESTA</w:t>
                </w:r>
              </w:smartTag>
              <w:r w:rsidRPr="00C90CD8">
                <w:rPr>
                  <w:rFonts w:ascii="Arial" w:hAnsi="Arial" w:cs="Arial"/>
                  <w:b/>
                </w:rPr>
                <w:t xml:space="preserve"> EN</w:t>
              </w:r>
            </w:smartTag>
            <w:r w:rsidRPr="00C90CD8">
              <w:rPr>
                <w:rFonts w:ascii="Arial" w:hAnsi="Arial" w:cs="Arial"/>
                <w:b/>
              </w:rPr>
              <w:t xml:space="preserve"> EMT</w:t>
            </w:r>
          </w:p>
        </w:tc>
      </w:tr>
      <w:tr w:rsidR="00FC7AC9" w:rsidRPr="001336A9" w:rsidTr="00C90CD8">
        <w:trPr>
          <w:trHeight w:val="235"/>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 xml:space="preserve">Cobertura territorial de aplicación de la propuesta normativa </w:t>
            </w:r>
            <w:r w:rsidRPr="00C90CD8">
              <w:rPr>
                <w:rFonts w:ascii="Arial" w:hAnsi="Arial" w:cs="Arial"/>
                <w:sz w:val="20"/>
                <w:szCs w:val="20"/>
              </w:rPr>
              <w:t>(respuesta única)</w:t>
            </w:r>
          </w:p>
        </w:tc>
      </w:tr>
      <w:tr w:rsidR="00FC7AC9" w:rsidTr="00C90CD8">
        <w:trPr>
          <w:trHeight w:val="323"/>
          <w:jc w:val="center"/>
        </w:trPr>
        <w:tc>
          <w:tcPr>
            <w:tcW w:w="2959" w:type="dxa"/>
            <w:gridSpan w:val="8"/>
            <w:tcBorders>
              <w:left w:val="single" w:sz="6" w:space="0" w:color="auto"/>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t xml:space="preserve">Nacional </w:t>
            </w:r>
            <w:bookmarkStart w:id="15" w:name="Casilla18"/>
            <w:r w:rsidRPr="00C90CD8">
              <w:rPr>
                <w:rFonts w:ascii="Arial" w:hAnsi="Arial" w:cs="Arial"/>
                <w:sz w:val="20"/>
                <w:szCs w:val="20"/>
              </w:rPr>
              <w:fldChar w:fldCharType="begin">
                <w:ffData>
                  <w:name w:val="Casilla18"/>
                  <w:enabled/>
                  <w:calcOnExit w:val="0"/>
                  <w:checkBox>
                    <w:sizeAuto/>
                    <w:default w:val="0"/>
                    <w:checked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15"/>
          </w:p>
        </w:tc>
        <w:tc>
          <w:tcPr>
            <w:tcW w:w="6101" w:type="dxa"/>
            <w:gridSpan w:val="32"/>
            <w:tcBorders>
              <w:left w:val="nil"/>
              <w:bottom w:val="dotted" w:sz="6" w:space="0" w:color="auto"/>
              <w:right w:val="single" w:sz="6" w:space="0" w:color="auto"/>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En caso de cobertura regional, especifique las regiones en la celda inferior</w:t>
            </w:r>
          </w:p>
        </w:tc>
      </w:tr>
      <w:tr w:rsidR="00FC7AC9" w:rsidTr="00C90CD8">
        <w:trPr>
          <w:trHeight w:val="322"/>
          <w:jc w:val="center"/>
        </w:trPr>
        <w:tc>
          <w:tcPr>
            <w:tcW w:w="2959" w:type="dxa"/>
            <w:gridSpan w:val="8"/>
            <w:tcBorders>
              <w:top w:val="nil"/>
              <w:left w:val="single" w:sz="6" w:space="0" w:color="auto"/>
              <w:right w:val="dotted" w:sz="6" w:space="0" w:color="auto"/>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t xml:space="preserve">Regional </w:t>
            </w:r>
            <w:bookmarkStart w:id="16" w:name="Casilla19"/>
            <w:r w:rsidRPr="00C90CD8">
              <w:rPr>
                <w:rFonts w:ascii="Arial" w:hAnsi="Arial" w:cs="Arial"/>
                <w:sz w:val="20"/>
                <w:szCs w:val="20"/>
              </w:rPr>
              <w:fldChar w:fldCharType="begin">
                <w:ffData>
                  <w:name w:val="Casilla19"/>
                  <w:enabled/>
                  <w:calcOnExit w:val="0"/>
                  <w:checkBox>
                    <w:sizeAuto/>
                    <w:default w:val="0"/>
                    <w:checked/>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16"/>
          </w:p>
        </w:tc>
        <w:bookmarkStart w:id="17" w:name="Texto13"/>
        <w:tc>
          <w:tcPr>
            <w:tcW w:w="6101" w:type="dxa"/>
            <w:gridSpan w:val="32"/>
            <w:tcBorders>
              <w:top w:val="dotted" w:sz="6" w:space="0" w:color="auto"/>
              <w:left w:val="dotted" w:sz="6" w:space="0" w:color="auto"/>
              <w:right w:val="single" w:sz="6" w:space="0" w:color="auto"/>
            </w:tcBorders>
            <w:vAlign w:val="center"/>
          </w:tcPr>
          <w:p w:rsidR="00FC7AC9" w:rsidRPr="00C90CD8" w:rsidRDefault="00FC7AC9" w:rsidP="001E18E9">
            <w:pPr>
              <w:spacing w:before="60" w:after="60"/>
              <w:rPr>
                <w:rFonts w:ascii="Arial" w:hAnsi="Arial" w:cs="Arial"/>
                <w:sz w:val="20"/>
                <w:szCs w:val="20"/>
              </w:rPr>
            </w:pPr>
            <w:r w:rsidRPr="00C90CD8">
              <w:rPr>
                <w:rFonts w:ascii="Arial" w:hAnsi="Arial" w:cs="Arial"/>
                <w:sz w:val="16"/>
                <w:szCs w:val="16"/>
              </w:rPr>
              <w:fldChar w:fldCharType="begin">
                <w:ffData>
                  <w:name w:val="Texto13"/>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cs="Arial"/>
                <w:noProof/>
                <w:sz w:val="16"/>
                <w:szCs w:val="16"/>
              </w:rPr>
              <w:t>Ciudades de: Arica, Iquique, Antofagasta, Copiapó,Coquimbo-La serena, Curicó Talca, Chillán, Los Ángeles, Temuco, Osorno, Puerto Montt y Valdivia</w:t>
            </w:r>
            <w:r w:rsidRPr="00C90CD8">
              <w:rPr>
                <w:rFonts w:ascii="Arial" w:hAnsi="Arial" w:cs="Arial"/>
                <w:sz w:val="16"/>
                <w:szCs w:val="16"/>
              </w:rPr>
              <w:fldChar w:fldCharType="end"/>
            </w:r>
            <w:bookmarkEnd w:id="17"/>
          </w:p>
        </w:tc>
      </w:tr>
      <w:tr w:rsidR="00FC7AC9" w:rsidTr="00C90CD8">
        <w:trPr>
          <w:trHeight w:val="322"/>
          <w:jc w:val="center"/>
        </w:trPr>
        <w:tc>
          <w:tcPr>
            <w:tcW w:w="9060" w:type="dxa"/>
            <w:gridSpan w:val="40"/>
            <w:tcBorders>
              <w:left w:val="single" w:sz="6" w:space="0" w:color="auto"/>
              <w:right w:val="single" w:sz="6" w:space="0" w:color="auto"/>
            </w:tcBorders>
            <w:shd w:val="clear" w:color="auto" w:fill="E6E6E6"/>
            <w:vAlign w:val="center"/>
          </w:tcPr>
          <w:p w:rsidR="00FC7AC9" w:rsidRPr="00C90CD8" w:rsidRDefault="00FC7AC9" w:rsidP="00C90CD8">
            <w:pPr>
              <w:numPr>
                <w:ilvl w:val="0"/>
                <w:numId w:val="11"/>
              </w:numPr>
              <w:spacing w:before="120" w:after="120"/>
              <w:rPr>
                <w:rFonts w:ascii="Arial" w:hAnsi="Arial" w:cs="Arial"/>
                <w:b/>
                <w:sz w:val="20"/>
                <w:szCs w:val="20"/>
              </w:rPr>
            </w:pPr>
            <w:r w:rsidRPr="00C90CD8">
              <w:rPr>
                <w:rFonts w:ascii="Arial" w:hAnsi="Arial" w:cs="Arial"/>
                <w:b/>
                <w:sz w:val="20"/>
                <w:szCs w:val="20"/>
              </w:rPr>
              <w:t xml:space="preserve">Etapa del ciclo de vida de la empresa a la que se aplica la propuesta normativa </w:t>
            </w:r>
            <w:r w:rsidRPr="00C90CD8">
              <w:rPr>
                <w:rFonts w:ascii="Arial" w:hAnsi="Arial" w:cs="Arial"/>
                <w:sz w:val="20"/>
                <w:szCs w:val="20"/>
              </w:rPr>
              <w:t>(respuesta múltiple)</w:t>
            </w:r>
          </w:p>
        </w:tc>
      </w:tr>
      <w:tr w:rsidR="00FC7AC9" w:rsidTr="00C90CD8">
        <w:trPr>
          <w:trHeight w:val="322"/>
          <w:jc w:val="center"/>
        </w:trPr>
        <w:tc>
          <w:tcPr>
            <w:tcW w:w="2419" w:type="dxa"/>
            <w:gridSpan w:val="4"/>
            <w:tcBorders>
              <w:left w:val="single" w:sz="6" w:space="0" w:color="auto"/>
              <w:right w:val="nil"/>
            </w:tcBorders>
            <w:vAlign w:val="center"/>
          </w:tcPr>
          <w:p w:rsidR="00FC7AC9" w:rsidRPr="00C90CD8" w:rsidRDefault="00FC7AC9" w:rsidP="00C90CD8">
            <w:pPr>
              <w:spacing w:before="60" w:after="60"/>
              <w:rPr>
                <w:rFonts w:ascii="Arial" w:hAnsi="Arial" w:cs="Arial"/>
                <w:b/>
                <w:sz w:val="20"/>
                <w:szCs w:val="20"/>
              </w:rPr>
            </w:pPr>
            <w:r w:rsidRPr="00C90CD8">
              <w:rPr>
                <w:rFonts w:ascii="Arial" w:hAnsi="Arial" w:cs="Arial"/>
                <w:sz w:val="20"/>
                <w:szCs w:val="20"/>
              </w:rPr>
              <w:t>Creación de la empresa</w:t>
            </w:r>
          </w:p>
        </w:tc>
        <w:bookmarkStart w:id="18" w:name="Casilla41"/>
        <w:tc>
          <w:tcPr>
            <w:tcW w:w="466" w:type="dxa"/>
            <w:gridSpan w:val="3"/>
            <w:tcBorders>
              <w:left w:val="nil"/>
              <w:right w:val="nil"/>
            </w:tcBorders>
            <w:vAlign w:val="center"/>
          </w:tcPr>
          <w:p w:rsidR="00FC7AC9" w:rsidRPr="00C90CD8" w:rsidRDefault="00FC7AC9" w:rsidP="00C90CD8">
            <w:pPr>
              <w:spacing w:before="60" w:after="60"/>
              <w:rPr>
                <w:rFonts w:ascii="Arial" w:hAnsi="Arial" w:cs="Arial"/>
                <w:b/>
                <w:sz w:val="20"/>
                <w:szCs w:val="20"/>
              </w:rPr>
            </w:pPr>
            <w:r w:rsidRPr="00C90CD8">
              <w:rPr>
                <w:rFonts w:ascii="Arial" w:hAnsi="Arial" w:cs="Arial"/>
                <w:sz w:val="20"/>
                <w:szCs w:val="20"/>
              </w:rPr>
              <w:fldChar w:fldCharType="begin">
                <w:ffData>
                  <w:name w:val="Casilla41"/>
                  <w:enabled/>
                  <w:calcOnExit w:val="0"/>
                  <w:checkBox>
                    <w:sizeAuto/>
                    <w:default w:val="0"/>
                    <w:checked/>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18"/>
          </w:p>
        </w:tc>
        <w:tc>
          <w:tcPr>
            <w:tcW w:w="2985" w:type="dxa"/>
            <w:gridSpan w:val="18"/>
            <w:tcBorders>
              <w:left w:val="nil"/>
              <w:right w:val="nil"/>
            </w:tcBorders>
            <w:vAlign w:val="center"/>
          </w:tcPr>
          <w:p w:rsidR="00FC7AC9" w:rsidRPr="00C90CD8" w:rsidRDefault="00FC7AC9" w:rsidP="00C90CD8">
            <w:pPr>
              <w:spacing w:before="60" w:after="60"/>
              <w:rPr>
                <w:rFonts w:ascii="Arial" w:hAnsi="Arial" w:cs="Arial"/>
                <w:b/>
                <w:sz w:val="20"/>
                <w:szCs w:val="20"/>
              </w:rPr>
            </w:pPr>
            <w:r w:rsidRPr="00C90CD8">
              <w:rPr>
                <w:rFonts w:ascii="Arial" w:hAnsi="Arial" w:cs="Arial"/>
                <w:sz w:val="20"/>
                <w:szCs w:val="20"/>
              </w:rPr>
              <w:t>Funcionamiento de la empresa</w:t>
            </w:r>
          </w:p>
        </w:tc>
        <w:tc>
          <w:tcPr>
            <w:tcW w:w="540" w:type="dxa"/>
            <w:gridSpan w:val="4"/>
            <w:tcBorders>
              <w:left w:val="nil"/>
              <w:right w:val="nil"/>
            </w:tcBorders>
            <w:vAlign w:val="center"/>
          </w:tcPr>
          <w:p w:rsidR="00FC7AC9" w:rsidRPr="00C90CD8" w:rsidRDefault="00FC7AC9" w:rsidP="00C90CD8">
            <w:pPr>
              <w:spacing w:before="60" w:after="60"/>
              <w:rPr>
                <w:rFonts w:ascii="Arial" w:hAnsi="Arial" w:cs="Arial"/>
                <w:b/>
                <w:sz w:val="20"/>
                <w:szCs w:val="20"/>
              </w:rPr>
            </w:pPr>
            <w:r w:rsidRPr="00C90CD8">
              <w:rPr>
                <w:rFonts w:ascii="Arial" w:hAnsi="Arial" w:cs="Arial"/>
                <w:sz w:val="20"/>
                <w:szCs w:val="20"/>
              </w:rPr>
              <w:fldChar w:fldCharType="begin">
                <w:ffData>
                  <w:name w:val="Casilla41"/>
                  <w:enabled/>
                  <w:calcOnExit w:val="0"/>
                  <w:checkBox>
                    <w:sizeAuto/>
                    <w:default w:val="0"/>
                    <w:checked/>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c>
          <w:tcPr>
            <w:tcW w:w="2160" w:type="dxa"/>
            <w:gridSpan w:val="10"/>
            <w:tcBorders>
              <w:left w:val="nil"/>
              <w:right w:val="nil"/>
            </w:tcBorders>
            <w:vAlign w:val="center"/>
          </w:tcPr>
          <w:p w:rsidR="00FC7AC9" w:rsidRPr="00C90CD8" w:rsidRDefault="00FC7AC9" w:rsidP="00C90CD8">
            <w:pPr>
              <w:spacing w:before="60" w:after="60"/>
              <w:rPr>
                <w:rFonts w:ascii="Arial" w:hAnsi="Arial" w:cs="Arial"/>
                <w:b/>
                <w:sz w:val="20"/>
                <w:szCs w:val="20"/>
              </w:rPr>
            </w:pPr>
            <w:r w:rsidRPr="00C90CD8">
              <w:rPr>
                <w:rFonts w:ascii="Arial" w:hAnsi="Arial" w:cs="Arial"/>
                <w:sz w:val="20"/>
                <w:szCs w:val="20"/>
              </w:rPr>
              <w:t>Cierre de la empresa</w:t>
            </w:r>
          </w:p>
        </w:tc>
        <w:tc>
          <w:tcPr>
            <w:tcW w:w="490" w:type="dxa"/>
            <w:tcBorders>
              <w:left w:val="nil"/>
              <w:right w:val="single" w:sz="6" w:space="0" w:color="auto"/>
            </w:tcBorders>
            <w:vAlign w:val="center"/>
          </w:tcPr>
          <w:p w:rsidR="00FC7AC9" w:rsidRPr="00C90CD8" w:rsidRDefault="00FC7AC9" w:rsidP="00C90CD8">
            <w:pPr>
              <w:spacing w:before="60" w:after="60"/>
              <w:rPr>
                <w:rFonts w:ascii="Arial" w:hAnsi="Arial" w:cs="Arial"/>
                <w:b/>
                <w:sz w:val="20"/>
                <w:szCs w:val="20"/>
              </w:rPr>
            </w:pPr>
            <w:r w:rsidRPr="00C90CD8">
              <w:rPr>
                <w:rFonts w:ascii="Arial" w:hAnsi="Arial" w:cs="Arial"/>
                <w:sz w:val="20"/>
                <w:szCs w:val="20"/>
              </w:rPr>
              <w:fldChar w:fldCharType="begin">
                <w:ffData>
                  <w:name w:val="Casilla41"/>
                  <w:enabled/>
                  <w:calcOnExit w:val="0"/>
                  <w:checkBox>
                    <w:sizeAuto/>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r>
      <w:tr w:rsidR="00FC7AC9" w:rsidRPr="000628CA" w:rsidTr="00C90CD8">
        <w:trPr>
          <w:trHeight w:val="235"/>
          <w:jc w:val="center"/>
        </w:trPr>
        <w:tc>
          <w:tcPr>
            <w:tcW w:w="9060" w:type="dxa"/>
            <w:gridSpan w:val="40"/>
            <w:tcBorders>
              <w:left w:val="single" w:sz="6" w:space="0" w:color="auto"/>
              <w:right w:val="single" w:sz="6" w:space="0" w:color="auto"/>
            </w:tcBorders>
            <w:shd w:val="clear" w:color="auto" w:fill="E6E6E6"/>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Actividades económicas a las que se aplica la norma</w:t>
            </w:r>
            <w:r w:rsidRPr="00C90CD8">
              <w:rPr>
                <w:rFonts w:ascii="Arial" w:hAnsi="Arial" w:cs="Arial"/>
                <w:sz w:val="20"/>
                <w:szCs w:val="20"/>
              </w:rPr>
              <w:t xml:space="preserve"> (respuesta múltiple)</w:t>
            </w:r>
          </w:p>
        </w:tc>
      </w:tr>
      <w:tr w:rsidR="00FC7AC9" w:rsidTr="00C90CD8">
        <w:trPr>
          <w:trHeight w:val="235"/>
          <w:jc w:val="center"/>
        </w:trPr>
        <w:tc>
          <w:tcPr>
            <w:tcW w:w="1710" w:type="dxa"/>
            <w:tcBorders>
              <w:left w:val="single" w:sz="6" w:space="0" w:color="auto"/>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Todos los sectores</w:t>
            </w:r>
          </w:p>
        </w:tc>
        <w:bookmarkStart w:id="19" w:name="Casilla30"/>
        <w:tc>
          <w:tcPr>
            <w:tcW w:w="529" w:type="dxa"/>
            <w:gridSpan w:val="2"/>
            <w:tcBorders>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0"/>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19"/>
          </w:p>
        </w:tc>
        <w:tc>
          <w:tcPr>
            <w:tcW w:w="1620" w:type="dxa"/>
            <w:gridSpan w:val="11"/>
            <w:tcBorders>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Agricultura, ganadería, caza y silvicultura</w:t>
            </w:r>
          </w:p>
        </w:tc>
        <w:bookmarkStart w:id="20" w:name="Casilla33"/>
        <w:tc>
          <w:tcPr>
            <w:tcW w:w="540" w:type="dxa"/>
            <w:gridSpan w:val="3"/>
            <w:tcBorders>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3"/>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0"/>
          </w:p>
        </w:tc>
        <w:tc>
          <w:tcPr>
            <w:tcW w:w="1480" w:type="dxa"/>
            <w:gridSpan w:val="9"/>
            <w:tcBorders>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Pesca</w:t>
            </w:r>
          </w:p>
        </w:tc>
        <w:bookmarkStart w:id="21" w:name="Casilla36"/>
        <w:tc>
          <w:tcPr>
            <w:tcW w:w="540" w:type="dxa"/>
            <w:gridSpan w:val="4"/>
            <w:tcBorders>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6"/>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1"/>
          </w:p>
        </w:tc>
        <w:tc>
          <w:tcPr>
            <w:tcW w:w="1934" w:type="dxa"/>
            <w:gridSpan w:val="7"/>
            <w:tcBorders>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Explotación de minas y canteras</w:t>
            </w:r>
          </w:p>
        </w:tc>
        <w:bookmarkStart w:id="22" w:name="Casilla38"/>
        <w:tc>
          <w:tcPr>
            <w:tcW w:w="707" w:type="dxa"/>
            <w:gridSpan w:val="3"/>
            <w:tcBorders>
              <w:left w:val="nil"/>
              <w:bottom w:val="nil"/>
              <w:right w:val="single" w:sz="6" w:space="0" w:color="auto"/>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8"/>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2"/>
          </w:p>
        </w:tc>
      </w:tr>
      <w:tr w:rsidR="00FC7AC9" w:rsidTr="00C90CD8">
        <w:trPr>
          <w:trHeight w:val="250"/>
          <w:jc w:val="center"/>
        </w:trPr>
        <w:tc>
          <w:tcPr>
            <w:tcW w:w="1710" w:type="dxa"/>
            <w:tcBorders>
              <w:top w:val="nil"/>
              <w:left w:val="single" w:sz="6" w:space="0" w:color="auto"/>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Industrias manufactureras</w:t>
            </w:r>
          </w:p>
        </w:tc>
        <w:bookmarkStart w:id="23" w:name="Casilla31"/>
        <w:tc>
          <w:tcPr>
            <w:tcW w:w="529" w:type="dxa"/>
            <w:gridSpan w:val="2"/>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1"/>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3"/>
          </w:p>
        </w:tc>
        <w:tc>
          <w:tcPr>
            <w:tcW w:w="1620" w:type="dxa"/>
            <w:gridSpan w:val="11"/>
            <w:tcBorders>
              <w:top w:val="nil"/>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Electricidad gas y agua</w:t>
            </w:r>
          </w:p>
        </w:tc>
        <w:bookmarkStart w:id="24" w:name="Casilla34"/>
        <w:tc>
          <w:tcPr>
            <w:tcW w:w="540" w:type="dxa"/>
            <w:gridSpan w:val="3"/>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4"/>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4"/>
          </w:p>
        </w:tc>
        <w:tc>
          <w:tcPr>
            <w:tcW w:w="1480" w:type="dxa"/>
            <w:gridSpan w:val="9"/>
            <w:tcBorders>
              <w:top w:val="nil"/>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20"/>
                <w:szCs w:val="20"/>
              </w:rPr>
              <w:t>C</w:t>
            </w:r>
            <w:r w:rsidRPr="00C90CD8">
              <w:rPr>
                <w:rFonts w:ascii="Arial" w:hAnsi="Arial" w:cs="Arial"/>
                <w:sz w:val="16"/>
                <w:szCs w:val="16"/>
              </w:rPr>
              <w:t>onstrucción</w:t>
            </w:r>
          </w:p>
        </w:tc>
        <w:bookmarkStart w:id="25" w:name="Casilla37"/>
        <w:tc>
          <w:tcPr>
            <w:tcW w:w="540" w:type="dxa"/>
            <w:gridSpan w:val="4"/>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37"/>
                  <w:enabled/>
                  <w:calcOnExit w:val="0"/>
                  <w:checkBox>
                    <w:size w:val="18"/>
                    <w:default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25"/>
          </w:p>
        </w:tc>
        <w:tc>
          <w:tcPr>
            <w:tcW w:w="1934" w:type="dxa"/>
            <w:gridSpan w:val="7"/>
            <w:tcBorders>
              <w:top w:val="nil"/>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Comercio</w:t>
            </w:r>
          </w:p>
        </w:tc>
        <w:bookmarkStart w:id="26" w:name="Casilla39"/>
        <w:tc>
          <w:tcPr>
            <w:tcW w:w="707" w:type="dxa"/>
            <w:gridSpan w:val="3"/>
            <w:tcBorders>
              <w:top w:val="nil"/>
              <w:left w:val="nil"/>
              <w:bottom w:val="nil"/>
              <w:right w:val="single" w:sz="6" w:space="0" w:color="auto"/>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9"/>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6"/>
          </w:p>
        </w:tc>
      </w:tr>
      <w:tr w:rsidR="00FC7AC9" w:rsidTr="00C90CD8">
        <w:trPr>
          <w:trHeight w:val="250"/>
          <w:jc w:val="center"/>
        </w:trPr>
        <w:tc>
          <w:tcPr>
            <w:tcW w:w="1710" w:type="dxa"/>
            <w:tcBorders>
              <w:top w:val="nil"/>
              <w:left w:val="single" w:sz="6" w:space="0" w:color="auto"/>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Hoteles y restaurantes</w:t>
            </w:r>
          </w:p>
        </w:tc>
        <w:bookmarkStart w:id="27" w:name="Casilla32"/>
        <w:tc>
          <w:tcPr>
            <w:tcW w:w="529" w:type="dxa"/>
            <w:gridSpan w:val="2"/>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2"/>
                  <w:enabled/>
                  <w:calcOnExit w:val="0"/>
                  <w:checkBox>
                    <w:size w:val="18"/>
                    <w:default w:val="0"/>
                    <w:checked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7"/>
          </w:p>
        </w:tc>
        <w:tc>
          <w:tcPr>
            <w:tcW w:w="1620" w:type="dxa"/>
            <w:gridSpan w:val="11"/>
            <w:tcBorders>
              <w:top w:val="nil"/>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Transporte, almacenamiento, comunicaciones</w:t>
            </w:r>
          </w:p>
        </w:tc>
        <w:bookmarkStart w:id="28" w:name="Casilla35"/>
        <w:tc>
          <w:tcPr>
            <w:tcW w:w="540" w:type="dxa"/>
            <w:gridSpan w:val="3"/>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5"/>
                  <w:enabled/>
                  <w:calcOnExit w:val="0"/>
                  <w:checkBox>
                    <w:size w:val="18"/>
                    <w:default w:val="0"/>
                    <w:checked/>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8"/>
          </w:p>
        </w:tc>
        <w:tc>
          <w:tcPr>
            <w:tcW w:w="1480" w:type="dxa"/>
            <w:gridSpan w:val="9"/>
            <w:tcBorders>
              <w:top w:val="nil"/>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Intermediación financiera</w:t>
            </w:r>
          </w:p>
        </w:tc>
        <w:bookmarkStart w:id="29" w:name="Casilla40"/>
        <w:tc>
          <w:tcPr>
            <w:tcW w:w="540" w:type="dxa"/>
            <w:gridSpan w:val="4"/>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40"/>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bookmarkEnd w:id="29"/>
          </w:p>
        </w:tc>
        <w:tc>
          <w:tcPr>
            <w:tcW w:w="1934" w:type="dxa"/>
            <w:gridSpan w:val="7"/>
            <w:tcBorders>
              <w:top w:val="nil"/>
              <w:left w:val="nil"/>
              <w:bottom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Actividades inmobiliarias</w:t>
            </w:r>
          </w:p>
        </w:tc>
        <w:tc>
          <w:tcPr>
            <w:tcW w:w="707" w:type="dxa"/>
            <w:gridSpan w:val="3"/>
            <w:tcBorders>
              <w:top w:val="nil"/>
              <w:left w:val="nil"/>
              <w:bottom w:val="nil"/>
              <w:right w:val="single" w:sz="6" w:space="0" w:color="auto"/>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2"/>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r>
      <w:tr w:rsidR="00FC7AC9" w:rsidTr="00C90CD8">
        <w:trPr>
          <w:trHeight w:val="250"/>
          <w:jc w:val="center"/>
        </w:trPr>
        <w:tc>
          <w:tcPr>
            <w:tcW w:w="1710" w:type="dxa"/>
            <w:tcBorders>
              <w:top w:val="nil"/>
              <w:left w:val="single" w:sz="6" w:space="0" w:color="auto"/>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Educación</w:t>
            </w:r>
          </w:p>
        </w:tc>
        <w:tc>
          <w:tcPr>
            <w:tcW w:w="529" w:type="dxa"/>
            <w:gridSpan w:val="2"/>
            <w:tcBorders>
              <w:top w:val="nil"/>
              <w:left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2"/>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c>
          <w:tcPr>
            <w:tcW w:w="1620" w:type="dxa"/>
            <w:gridSpan w:val="11"/>
            <w:tcBorders>
              <w:top w:val="nil"/>
              <w:left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Servicios sociales y de salud</w:t>
            </w:r>
          </w:p>
        </w:tc>
        <w:tc>
          <w:tcPr>
            <w:tcW w:w="540" w:type="dxa"/>
            <w:gridSpan w:val="3"/>
            <w:tcBorders>
              <w:top w:val="nil"/>
              <w:left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2"/>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c>
          <w:tcPr>
            <w:tcW w:w="1480" w:type="dxa"/>
            <w:gridSpan w:val="9"/>
            <w:tcBorders>
              <w:top w:val="nil"/>
              <w:left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Servicios comunitarios y personales</w:t>
            </w:r>
          </w:p>
        </w:tc>
        <w:tc>
          <w:tcPr>
            <w:tcW w:w="540" w:type="dxa"/>
            <w:gridSpan w:val="4"/>
            <w:tcBorders>
              <w:top w:val="nil"/>
              <w:left w:val="nil"/>
              <w:right w:val="nil"/>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2"/>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c>
          <w:tcPr>
            <w:tcW w:w="1934" w:type="dxa"/>
            <w:gridSpan w:val="7"/>
            <w:tcBorders>
              <w:top w:val="nil"/>
              <w:left w:val="nil"/>
              <w:right w:val="nil"/>
            </w:tcBorders>
            <w:vAlign w:val="center"/>
          </w:tcPr>
          <w:p w:rsidR="00FC7AC9" w:rsidRPr="00C90CD8" w:rsidRDefault="00FC7AC9" w:rsidP="00C90CD8">
            <w:pPr>
              <w:spacing w:before="60" w:after="60"/>
              <w:rPr>
                <w:rFonts w:ascii="Arial" w:hAnsi="Arial" w:cs="Arial"/>
                <w:sz w:val="20"/>
                <w:szCs w:val="20"/>
              </w:rPr>
            </w:pPr>
            <w:r w:rsidRPr="00C90CD8">
              <w:rPr>
                <w:rFonts w:ascii="Arial" w:hAnsi="Arial" w:cs="Arial"/>
                <w:sz w:val="16"/>
                <w:szCs w:val="16"/>
              </w:rPr>
              <w:t>Organizaciones y órganos extraterritoriales</w:t>
            </w:r>
          </w:p>
        </w:tc>
        <w:tc>
          <w:tcPr>
            <w:tcW w:w="707" w:type="dxa"/>
            <w:gridSpan w:val="3"/>
            <w:tcBorders>
              <w:top w:val="nil"/>
              <w:left w:val="nil"/>
              <w:right w:val="single" w:sz="6" w:space="0" w:color="auto"/>
            </w:tcBorders>
            <w:vAlign w:val="center"/>
          </w:tcPr>
          <w:p w:rsidR="00FC7AC9" w:rsidRPr="00C90CD8" w:rsidRDefault="00FC7AC9" w:rsidP="00C90CD8">
            <w:pPr>
              <w:spacing w:before="60" w:after="60"/>
              <w:jc w:val="center"/>
              <w:rPr>
                <w:rFonts w:ascii="Arial" w:hAnsi="Arial" w:cs="Arial"/>
                <w:sz w:val="20"/>
                <w:szCs w:val="20"/>
              </w:rPr>
            </w:pPr>
            <w:r w:rsidRPr="00C90CD8">
              <w:rPr>
                <w:rFonts w:ascii="Arial" w:hAnsi="Arial" w:cs="Arial"/>
                <w:sz w:val="20"/>
                <w:szCs w:val="20"/>
              </w:rPr>
              <w:fldChar w:fldCharType="begin">
                <w:ffData>
                  <w:name w:val="Casilla32"/>
                  <w:enabled/>
                  <w:calcOnExit w:val="0"/>
                  <w:checkBox>
                    <w:size w:val="18"/>
                    <w:default w:val="0"/>
                  </w:checkBox>
                </w:ffData>
              </w:fldChar>
            </w:r>
            <w:r w:rsidRPr="00C90CD8">
              <w:rPr>
                <w:rFonts w:ascii="Arial" w:hAnsi="Arial" w:cs="Arial"/>
                <w:sz w:val="20"/>
                <w:szCs w:val="20"/>
              </w:rPr>
              <w:instrText xml:space="preserve"> FORMCHECKBOX </w:instrText>
            </w:r>
            <w:r w:rsidRPr="00C90CD8">
              <w:rPr>
                <w:rFonts w:ascii="Arial" w:hAnsi="Arial" w:cs="Arial"/>
                <w:sz w:val="20"/>
                <w:szCs w:val="20"/>
              </w:rPr>
            </w:r>
            <w:r w:rsidRPr="00C90CD8">
              <w:rPr>
                <w:rFonts w:ascii="Arial" w:hAnsi="Arial" w:cs="Arial"/>
                <w:sz w:val="20"/>
                <w:szCs w:val="20"/>
              </w:rPr>
              <w:fldChar w:fldCharType="end"/>
            </w:r>
          </w:p>
        </w:tc>
      </w:tr>
      <w:tr w:rsidR="00FC7AC9" w:rsidTr="00C90CD8">
        <w:trPr>
          <w:trHeight w:val="518"/>
          <w:jc w:val="center"/>
        </w:trPr>
        <w:tc>
          <w:tcPr>
            <w:tcW w:w="6761" w:type="dxa"/>
            <w:gridSpan w:val="32"/>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ind w:left="357" w:hanging="357"/>
              <w:rPr>
                <w:rFonts w:ascii="Arial" w:hAnsi="Arial" w:cs="Arial"/>
                <w:b/>
                <w:sz w:val="18"/>
                <w:szCs w:val="18"/>
              </w:rPr>
            </w:pPr>
            <w:r w:rsidRPr="00C90CD8">
              <w:rPr>
                <w:rFonts w:ascii="Arial" w:hAnsi="Arial" w:cs="Arial"/>
                <w:b/>
                <w:sz w:val="20"/>
                <w:szCs w:val="20"/>
              </w:rPr>
              <w:t>¿Esta propuesta considera una diferenciación y/o exención según tamaño de empresa en la aplicación de la norma?</w:t>
            </w:r>
          </w:p>
        </w:tc>
        <w:tc>
          <w:tcPr>
            <w:tcW w:w="2299" w:type="dxa"/>
            <w:gridSpan w:val="8"/>
            <w:tcBorders>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pase a pregunta </w:t>
            </w:r>
            <w:smartTag w:uri="urn:schemas-microsoft-com:office:smarttags" w:element="metricconverter">
              <w:smartTagPr>
                <w:attr w:name="ProductID" w:val="18. A"/>
              </w:smartTagPr>
              <w:r w:rsidRPr="00C90CD8">
                <w:rPr>
                  <w:rFonts w:ascii="Arial" w:hAnsi="Arial" w:cs="Arial"/>
                  <w:sz w:val="14"/>
                  <w:szCs w:val="14"/>
                </w:rPr>
                <w:t>18. A</w:t>
              </w:r>
            </w:smartTag>
          </w:p>
        </w:tc>
      </w:tr>
      <w:tr w:rsidR="00FC7AC9" w:rsidTr="00C90CD8">
        <w:trPr>
          <w:trHeight w:val="65"/>
          <w:jc w:val="center"/>
        </w:trPr>
        <w:tc>
          <w:tcPr>
            <w:tcW w:w="6761" w:type="dxa"/>
            <w:gridSpan w:val="32"/>
            <w:vMerge/>
            <w:tcBorders>
              <w:left w:val="single" w:sz="6" w:space="0" w:color="auto"/>
            </w:tcBorders>
            <w:shd w:val="clear" w:color="auto" w:fill="E6E6E6"/>
          </w:tcPr>
          <w:p w:rsidR="00FC7AC9" w:rsidRPr="00C90CD8" w:rsidRDefault="00FC7AC9" w:rsidP="00C90CD8">
            <w:pPr>
              <w:numPr>
                <w:ilvl w:val="0"/>
                <w:numId w:val="11"/>
              </w:numPr>
              <w:spacing w:before="60" w:after="60"/>
              <w:rPr>
                <w:rFonts w:ascii="Arial" w:hAnsi="Arial" w:cs="Arial"/>
                <w:b/>
                <w:sz w:val="20"/>
                <w:szCs w:val="20"/>
              </w:rPr>
            </w:pPr>
          </w:p>
        </w:tc>
        <w:tc>
          <w:tcPr>
            <w:tcW w:w="2299" w:type="dxa"/>
            <w:gridSpan w:val="8"/>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19</w:t>
            </w:r>
          </w:p>
        </w:tc>
      </w:tr>
      <w:tr w:rsidR="00FC7AC9" w:rsidRPr="00BD1A1A" w:rsidTr="00C90CD8">
        <w:trPr>
          <w:trHeight w:val="495"/>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ind w:left="360" w:hanging="360"/>
              <w:jc w:val="both"/>
              <w:rPr>
                <w:rFonts w:ascii="Arial" w:hAnsi="Arial" w:cs="Arial"/>
                <w:sz w:val="16"/>
                <w:szCs w:val="16"/>
              </w:rPr>
            </w:pPr>
            <w:r w:rsidRPr="00C90CD8">
              <w:rPr>
                <w:rFonts w:ascii="Arial" w:hAnsi="Arial" w:cs="Arial"/>
                <w:sz w:val="18"/>
                <w:szCs w:val="18"/>
              </w:rPr>
              <w:t>18.A En caso de contestar (SI) en la pregunta 18, explique brevemente en que consiste la diferenciación y/o exención (máximo sugerido 12 líneas), identificando el segmento de empresa (micro, pequeña, mediana y/o grande) al que se aplica.</w:t>
            </w:r>
          </w:p>
        </w:tc>
      </w:tr>
      <w:bookmarkStart w:id="30" w:name="Texto54"/>
      <w:tr w:rsidR="00FC7AC9" w:rsidTr="00C90CD8">
        <w:trPr>
          <w:trHeight w:val="495"/>
          <w:jc w:val="center"/>
        </w:trPr>
        <w:tc>
          <w:tcPr>
            <w:tcW w:w="9060" w:type="dxa"/>
            <w:gridSpan w:val="40"/>
            <w:tcBorders>
              <w:left w:val="single" w:sz="6" w:space="0" w:color="auto"/>
              <w:right w:val="single" w:sz="6" w:space="0" w:color="auto"/>
            </w:tcBorders>
          </w:tcPr>
          <w:p w:rsidR="00FC7AC9" w:rsidRPr="00C90CD8" w:rsidRDefault="00FC7AC9" w:rsidP="00C90CD8">
            <w:pPr>
              <w:spacing w:before="60" w:after="60"/>
              <w:ind w:left="360" w:hanging="360"/>
              <w:jc w:val="both"/>
              <w:rPr>
                <w:rFonts w:ascii="Arial" w:hAnsi="Arial" w:cs="Arial"/>
                <w:sz w:val="18"/>
                <w:szCs w:val="18"/>
              </w:rPr>
            </w:pPr>
            <w:r w:rsidRPr="00C90CD8">
              <w:rPr>
                <w:rFonts w:ascii="Arial" w:hAnsi="Arial" w:cs="Arial"/>
                <w:sz w:val="18"/>
                <w:szCs w:val="18"/>
              </w:rPr>
              <w:fldChar w:fldCharType="begin">
                <w:ffData>
                  <w:name w:val="Texto54"/>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30"/>
          </w:p>
          <w:p w:rsidR="00FC7AC9" w:rsidRPr="00C90CD8" w:rsidRDefault="00FC7AC9" w:rsidP="00C90CD8">
            <w:pPr>
              <w:spacing w:before="60" w:after="60"/>
              <w:ind w:left="360" w:hanging="360"/>
              <w:jc w:val="both"/>
              <w:rPr>
                <w:rFonts w:ascii="Arial" w:hAnsi="Arial" w:cs="Arial"/>
                <w:sz w:val="16"/>
                <w:szCs w:val="16"/>
              </w:rPr>
            </w:pPr>
          </w:p>
          <w:p w:rsidR="00FC7AC9" w:rsidRPr="00C90CD8" w:rsidRDefault="00FC7AC9" w:rsidP="00C90CD8">
            <w:pPr>
              <w:spacing w:before="60" w:after="60"/>
              <w:ind w:left="360" w:hanging="360"/>
              <w:jc w:val="both"/>
              <w:rPr>
                <w:rFonts w:ascii="Arial" w:hAnsi="Arial" w:cs="Arial"/>
                <w:sz w:val="16"/>
                <w:szCs w:val="16"/>
              </w:rPr>
            </w:pPr>
          </w:p>
          <w:p w:rsidR="00FC7AC9" w:rsidRPr="00C90CD8" w:rsidRDefault="00FC7AC9" w:rsidP="00C90CD8">
            <w:pPr>
              <w:spacing w:before="60" w:after="60"/>
              <w:jc w:val="both"/>
              <w:rPr>
                <w:rFonts w:ascii="Arial" w:hAnsi="Arial" w:cs="Arial"/>
                <w:sz w:val="18"/>
                <w:szCs w:val="18"/>
              </w:rPr>
            </w:pPr>
          </w:p>
        </w:tc>
      </w:tr>
      <w:tr w:rsidR="00FC7AC9" w:rsidTr="00C90CD8">
        <w:trPr>
          <w:trHeight w:val="510"/>
          <w:jc w:val="center"/>
        </w:trPr>
        <w:tc>
          <w:tcPr>
            <w:tcW w:w="6224" w:type="dxa"/>
            <w:gridSpan w:val="28"/>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¿La propuesta genera beneficios para las EMT?</w:t>
            </w:r>
          </w:p>
        </w:tc>
        <w:tc>
          <w:tcPr>
            <w:tcW w:w="2836" w:type="dxa"/>
            <w:gridSpan w:val="12"/>
            <w:tcBorders>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pase a pregunta 19.A y 19.B </w:t>
            </w:r>
          </w:p>
        </w:tc>
      </w:tr>
      <w:tr w:rsidR="00FC7AC9" w:rsidTr="00C90CD8">
        <w:trPr>
          <w:trHeight w:val="173"/>
          <w:jc w:val="center"/>
        </w:trPr>
        <w:tc>
          <w:tcPr>
            <w:tcW w:w="6224" w:type="dxa"/>
            <w:gridSpan w:val="28"/>
            <w:vMerge/>
            <w:tcBorders>
              <w:left w:val="single" w:sz="6" w:space="0" w:color="auto"/>
            </w:tcBorders>
            <w:shd w:val="clear" w:color="auto" w:fill="E6E6E6"/>
          </w:tcPr>
          <w:p w:rsidR="00FC7AC9" w:rsidRPr="00C90CD8" w:rsidRDefault="00FC7AC9" w:rsidP="00C90CD8">
            <w:pPr>
              <w:numPr>
                <w:ilvl w:val="0"/>
                <w:numId w:val="11"/>
              </w:numPr>
              <w:spacing w:before="60" w:after="60"/>
              <w:rPr>
                <w:rFonts w:ascii="Arial" w:hAnsi="Arial" w:cs="Arial"/>
                <w:b/>
                <w:sz w:val="20"/>
                <w:szCs w:val="20"/>
              </w:rPr>
            </w:pPr>
          </w:p>
        </w:tc>
        <w:tc>
          <w:tcPr>
            <w:tcW w:w="2836" w:type="dxa"/>
            <w:gridSpan w:val="12"/>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20</w:t>
            </w:r>
          </w:p>
        </w:tc>
      </w:tr>
      <w:tr w:rsidR="00FC7AC9" w:rsidTr="00C90CD8">
        <w:trPr>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ind w:left="540" w:hanging="540"/>
              <w:rPr>
                <w:rFonts w:ascii="Arial" w:hAnsi="Arial" w:cs="Arial"/>
                <w:sz w:val="18"/>
                <w:szCs w:val="18"/>
              </w:rPr>
            </w:pPr>
            <w:r w:rsidRPr="00C90CD8">
              <w:rPr>
                <w:rFonts w:ascii="Arial" w:hAnsi="Arial" w:cs="Arial"/>
                <w:sz w:val="18"/>
                <w:szCs w:val="18"/>
              </w:rPr>
              <w:t>19.A En caso de contestar (SI) en la pregunta 19, seleccione entre las opciones siguientes el tipo de beneficio para EMT incorporado en la propuesta normativa (respuesta múltiple)</w:t>
            </w:r>
          </w:p>
        </w:tc>
      </w:tr>
      <w:tr w:rsidR="00FC7AC9" w:rsidTr="00C90CD8">
        <w:trPr>
          <w:jc w:val="center"/>
        </w:trPr>
        <w:tc>
          <w:tcPr>
            <w:tcW w:w="2419" w:type="dxa"/>
            <w:gridSpan w:val="4"/>
            <w:tcBorders>
              <w:left w:val="single" w:sz="6" w:space="0" w:color="auto"/>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Se eliminan/ simplifican trámites existentes</w:t>
            </w:r>
          </w:p>
        </w:tc>
        <w:bookmarkStart w:id="31" w:name="Casilla44"/>
        <w:tc>
          <w:tcPr>
            <w:tcW w:w="433" w:type="dxa"/>
            <w:gridSpan w:val="2"/>
            <w:tcBorders>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4"/>
                  <w:enabled/>
                  <w:calcOnExit w:val="0"/>
                  <w:checkBox>
                    <w:sizeAuto/>
                    <w:default w:val="0"/>
                    <w:checked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1"/>
          </w:p>
        </w:tc>
        <w:tc>
          <w:tcPr>
            <w:tcW w:w="2447" w:type="dxa"/>
            <w:gridSpan w:val="16"/>
            <w:tcBorders>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Mayores facilidades para comenzar/ formalizar empresa</w:t>
            </w:r>
          </w:p>
        </w:tc>
        <w:bookmarkStart w:id="32" w:name="Casilla47"/>
        <w:tc>
          <w:tcPr>
            <w:tcW w:w="571" w:type="dxa"/>
            <w:gridSpan w:val="3"/>
            <w:tcBorders>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7"/>
                  <w:enabled/>
                  <w:calcOnExit w:val="0"/>
                  <w:checkBox>
                    <w:sizeAuto/>
                    <w:default w:val="0"/>
                    <w:checked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2"/>
          </w:p>
        </w:tc>
        <w:tc>
          <w:tcPr>
            <w:tcW w:w="2305" w:type="dxa"/>
            <w:gridSpan w:val="8"/>
            <w:tcBorders>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Mayores facilidades para el cierre de empresas</w:t>
            </w:r>
          </w:p>
        </w:tc>
        <w:bookmarkStart w:id="33" w:name="Casilla50"/>
        <w:tc>
          <w:tcPr>
            <w:tcW w:w="885" w:type="dxa"/>
            <w:gridSpan w:val="7"/>
            <w:tcBorders>
              <w:left w:val="nil"/>
              <w:bottom w:val="nil"/>
              <w:right w:val="single" w:sz="6" w:space="0" w:color="auto"/>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50"/>
                  <w:enabled/>
                  <w:calcOnExit w:val="0"/>
                  <w:checkBox>
                    <w:sizeAuto/>
                    <w:default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3"/>
          </w:p>
        </w:tc>
      </w:tr>
      <w:tr w:rsidR="00FC7AC9" w:rsidTr="00C90CD8">
        <w:trPr>
          <w:jc w:val="center"/>
        </w:trPr>
        <w:tc>
          <w:tcPr>
            <w:tcW w:w="2419" w:type="dxa"/>
            <w:gridSpan w:val="4"/>
            <w:tcBorders>
              <w:top w:val="nil"/>
              <w:left w:val="single" w:sz="6" w:space="0" w:color="auto"/>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Se reduce costo monetario de realizar un trámite</w:t>
            </w:r>
          </w:p>
        </w:tc>
        <w:bookmarkStart w:id="34" w:name="Casilla45"/>
        <w:tc>
          <w:tcPr>
            <w:tcW w:w="433" w:type="dxa"/>
            <w:gridSpan w:val="2"/>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5"/>
                  <w:enabled/>
                  <w:calcOnExit w:val="0"/>
                  <w:checkBox>
                    <w:sizeAuto/>
                    <w:default w:val="0"/>
                    <w:checked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4"/>
          </w:p>
        </w:tc>
        <w:tc>
          <w:tcPr>
            <w:tcW w:w="2447" w:type="dxa"/>
            <w:gridSpan w:val="16"/>
            <w:tcBorders>
              <w:top w:val="nil"/>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Mejora en condiciones laborales</w:t>
            </w:r>
          </w:p>
        </w:tc>
        <w:bookmarkStart w:id="35" w:name="Casilla48"/>
        <w:tc>
          <w:tcPr>
            <w:tcW w:w="571" w:type="dxa"/>
            <w:gridSpan w:val="3"/>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8"/>
                  <w:enabled/>
                  <w:calcOnExit w:val="0"/>
                  <w:checkBox>
                    <w:sizeAuto/>
                    <w:default w:val="0"/>
                    <w:checked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5"/>
          </w:p>
        </w:tc>
        <w:tc>
          <w:tcPr>
            <w:tcW w:w="2305" w:type="dxa"/>
            <w:gridSpan w:val="8"/>
            <w:tcBorders>
              <w:top w:val="nil"/>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Mejora el acceso a mercados</w:t>
            </w:r>
          </w:p>
        </w:tc>
        <w:bookmarkStart w:id="36" w:name="Casilla51"/>
        <w:tc>
          <w:tcPr>
            <w:tcW w:w="885" w:type="dxa"/>
            <w:gridSpan w:val="7"/>
            <w:tcBorders>
              <w:top w:val="nil"/>
              <w:left w:val="nil"/>
              <w:bottom w:val="nil"/>
              <w:right w:val="single" w:sz="6" w:space="0" w:color="auto"/>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51"/>
                  <w:enabled/>
                  <w:calcOnExit w:val="0"/>
                  <w:checkBox>
                    <w:sizeAuto/>
                    <w:default w:val="0"/>
                    <w:checked/>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6"/>
          </w:p>
        </w:tc>
      </w:tr>
      <w:tr w:rsidR="00FC7AC9" w:rsidTr="00C90CD8">
        <w:trPr>
          <w:trHeight w:val="501"/>
          <w:jc w:val="center"/>
        </w:trPr>
        <w:tc>
          <w:tcPr>
            <w:tcW w:w="2419" w:type="dxa"/>
            <w:gridSpan w:val="4"/>
            <w:tcBorders>
              <w:top w:val="nil"/>
              <w:left w:val="single" w:sz="6" w:space="0" w:color="auto"/>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Mejora el acceso a financiamiento</w:t>
            </w:r>
          </w:p>
        </w:tc>
        <w:bookmarkStart w:id="37" w:name="Casilla46"/>
        <w:tc>
          <w:tcPr>
            <w:tcW w:w="433" w:type="dxa"/>
            <w:gridSpan w:val="2"/>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6"/>
                  <w:enabled/>
                  <w:calcOnExit w:val="0"/>
                  <w:checkBox>
                    <w:sizeAuto/>
                    <w:default w:val="0"/>
                    <w:checked/>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7"/>
          </w:p>
        </w:tc>
        <w:tc>
          <w:tcPr>
            <w:tcW w:w="2447" w:type="dxa"/>
            <w:gridSpan w:val="16"/>
            <w:tcBorders>
              <w:top w:val="nil"/>
              <w:left w:val="nil"/>
              <w:bottom w:val="nil"/>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Mejora el acceso a algún tipo de tecnologías</w:t>
            </w:r>
          </w:p>
        </w:tc>
        <w:tc>
          <w:tcPr>
            <w:tcW w:w="571" w:type="dxa"/>
            <w:gridSpan w:val="3"/>
            <w:tcBorders>
              <w:top w:val="nil"/>
              <w:left w:val="nil"/>
              <w:bottom w:val="nil"/>
              <w:right w:val="nil"/>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8"/>
                  <w:enabled/>
                  <w:calcOnExit w:val="0"/>
                  <w:checkBox>
                    <w:sizeAuto/>
                    <w:default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p>
        </w:tc>
        <w:tc>
          <w:tcPr>
            <w:tcW w:w="2317" w:type="dxa"/>
            <w:gridSpan w:val="9"/>
            <w:tcBorders>
              <w:top w:val="nil"/>
              <w:left w:val="nil"/>
              <w:bottom w:val="dotted" w:sz="6" w:space="0" w:color="auto"/>
              <w:right w:val="nil"/>
            </w:tcBorders>
            <w:vAlign w:val="center"/>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t xml:space="preserve">Otros </w:t>
            </w:r>
            <w:r w:rsidRPr="00C90CD8">
              <w:rPr>
                <w:rFonts w:ascii="Arial" w:hAnsi="Arial" w:cs="Arial"/>
                <w:sz w:val="14"/>
                <w:szCs w:val="14"/>
              </w:rPr>
              <w:t>(especificar en celda inferior)</w:t>
            </w:r>
          </w:p>
        </w:tc>
        <w:bookmarkStart w:id="38" w:name="Casilla49"/>
        <w:tc>
          <w:tcPr>
            <w:tcW w:w="873" w:type="dxa"/>
            <w:gridSpan w:val="6"/>
            <w:tcBorders>
              <w:top w:val="nil"/>
              <w:left w:val="nil"/>
              <w:bottom w:val="dotted" w:sz="6" w:space="0" w:color="auto"/>
              <w:right w:val="single" w:sz="6" w:space="0" w:color="auto"/>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fldChar w:fldCharType="begin">
                <w:ffData>
                  <w:name w:val="Casilla49"/>
                  <w:enabled/>
                  <w:calcOnExit w:val="0"/>
                  <w:checkBox>
                    <w:sizeAuto/>
                    <w:default w:val="0"/>
                  </w:checkBox>
                </w:ffData>
              </w:fldChar>
            </w:r>
            <w:r w:rsidRPr="00C90CD8">
              <w:rPr>
                <w:rFonts w:ascii="Arial" w:hAnsi="Arial" w:cs="Arial"/>
                <w:sz w:val="16"/>
                <w:szCs w:val="16"/>
              </w:rPr>
              <w:instrText xml:space="preserve"> FORMCHECKBOX </w:instrText>
            </w:r>
            <w:r w:rsidRPr="00C90CD8">
              <w:rPr>
                <w:rFonts w:ascii="Arial" w:hAnsi="Arial" w:cs="Arial"/>
                <w:sz w:val="16"/>
                <w:szCs w:val="16"/>
              </w:rPr>
            </w:r>
            <w:r w:rsidRPr="00C90CD8">
              <w:rPr>
                <w:rFonts w:ascii="Arial" w:hAnsi="Arial" w:cs="Arial"/>
                <w:sz w:val="16"/>
                <w:szCs w:val="16"/>
              </w:rPr>
              <w:fldChar w:fldCharType="end"/>
            </w:r>
            <w:bookmarkEnd w:id="38"/>
          </w:p>
        </w:tc>
      </w:tr>
      <w:tr w:rsidR="00FC7AC9" w:rsidTr="00C90CD8">
        <w:trPr>
          <w:trHeight w:val="202"/>
          <w:jc w:val="center"/>
        </w:trPr>
        <w:tc>
          <w:tcPr>
            <w:tcW w:w="2419" w:type="dxa"/>
            <w:gridSpan w:val="4"/>
            <w:tcBorders>
              <w:top w:val="nil"/>
              <w:left w:val="single" w:sz="6" w:space="0" w:color="auto"/>
              <w:right w:val="nil"/>
            </w:tcBorders>
            <w:vAlign w:val="center"/>
          </w:tcPr>
          <w:p w:rsidR="00FC7AC9" w:rsidRPr="00C90CD8" w:rsidRDefault="00FC7AC9" w:rsidP="00C90CD8">
            <w:pPr>
              <w:spacing w:before="60" w:after="60"/>
              <w:rPr>
                <w:rFonts w:ascii="Arial" w:hAnsi="Arial" w:cs="Arial"/>
                <w:sz w:val="16"/>
                <w:szCs w:val="16"/>
              </w:rPr>
            </w:pPr>
          </w:p>
        </w:tc>
        <w:tc>
          <w:tcPr>
            <w:tcW w:w="433" w:type="dxa"/>
            <w:gridSpan w:val="2"/>
            <w:tcBorders>
              <w:top w:val="nil"/>
              <w:left w:val="nil"/>
              <w:right w:val="nil"/>
            </w:tcBorders>
            <w:vAlign w:val="center"/>
          </w:tcPr>
          <w:p w:rsidR="00FC7AC9" w:rsidRPr="00C90CD8" w:rsidRDefault="00FC7AC9" w:rsidP="00C90CD8">
            <w:pPr>
              <w:spacing w:before="60" w:after="60"/>
              <w:jc w:val="center"/>
              <w:rPr>
                <w:rFonts w:ascii="Arial" w:hAnsi="Arial" w:cs="Arial"/>
                <w:sz w:val="16"/>
                <w:szCs w:val="16"/>
              </w:rPr>
            </w:pPr>
          </w:p>
        </w:tc>
        <w:tc>
          <w:tcPr>
            <w:tcW w:w="2447" w:type="dxa"/>
            <w:gridSpan w:val="16"/>
            <w:tcBorders>
              <w:top w:val="nil"/>
              <w:left w:val="nil"/>
              <w:right w:val="nil"/>
            </w:tcBorders>
            <w:vAlign w:val="center"/>
          </w:tcPr>
          <w:p w:rsidR="00FC7AC9" w:rsidRPr="00C90CD8" w:rsidRDefault="00FC7AC9" w:rsidP="00C90CD8">
            <w:pPr>
              <w:spacing w:before="60" w:after="60"/>
              <w:rPr>
                <w:rFonts w:ascii="Arial" w:hAnsi="Arial" w:cs="Arial"/>
                <w:sz w:val="16"/>
                <w:szCs w:val="16"/>
              </w:rPr>
            </w:pPr>
          </w:p>
        </w:tc>
        <w:tc>
          <w:tcPr>
            <w:tcW w:w="571" w:type="dxa"/>
            <w:gridSpan w:val="3"/>
            <w:tcBorders>
              <w:top w:val="nil"/>
              <w:left w:val="nil"/>
              <w:right w:val="dotted" w:sz="6" w:space="0" w:color="auto"/>
            </w:tcBorders>
            <w:vAlign w:val="center"/>
          </w:tcPr>
          <w:p w:rsidR="00FC7AC9" w:rsidRPr="00C90CD8" w:rsidRDefault="00FC7AC9" w:rsidP="00C90CD8">
            <w:pPr>
              <w:spacing w:before="60" w:after="60"/>
              <w:jc w:val="center"/>
              <w:rPr>
                <w:rFonts w:ascii="Arial" w:hAnsi="Arial" w:cs="Arial"/>
                <w:sz w:val="16"/>
                <w:szCs w:val="16"/>
              </w:rPr>
            </w:pPr>
          </w:p>
        </w:tc>
        <w:bookmarkStart w:id="39" w:name="Texto15"/>
        <w:tc>
          <w:tcPr>
            <w:tcW w:w="3190" w:type="dxa"/>
            <w:gridSpan w:val="15"/>
            <w:tcBorders>
              <w:top w:val="dotted" w:sz="6" w:space="0" w:color="auto"/>
              <w:left w:val="dotted" w:sz="6" w:space="0" w:color="auto"/>
              <w:right w:val="single" w:sz="6" w:space="0" w:color="auto"/>
            </w:tcBorders>
          </w:tcPr>
          <w:p w:rsidR="00FC7AC9" w:rsidRPr="00C90CD8" w:rsidRDefault="00FC7AC9" w:rsidP="00C90CD8">
            <w:pPr>
              <w:spacing w:before="60" w:after="60"/>
              <w:rPr>
                <w:rFonts w:ascii="Arial" w:hAnsi="Arial" w:cs="Arial"/>
                <w:sz w:val="16"/>
                <w:szCs w:val="16"/>
              </w:rPr>
            </w:pPr>
            <w:r w:rsidRPr="00C90CD8">
              <w:rPr>
                <w:rFonts w:ascii="Arial" w:hAnsi="Arial" w:cs="Arial"/>
                <w:sz w:val="16"/>
                <w:szCs w:val="16"/>
              </w:rPr>
              <w:fldChar w:fldCharType="begin">
                <w:ffData>
                  <w:name w:val="Texto15"/>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6"/>
                <w:szCs w:val="16"/>
              </w:rPr>
              <w:fldChar w:fldCharType="end"/>
            </w:r>
            <w:bookmarkEnd w:id="39"/>
          </w:p>
        </w:tc>
      </w:tr>
      <w:tr w:rsidR="00FC7AC9" w:rsidTr="00C90CD8">
        <w:trPr>
          <w:trHeight w:val="338"/>
          <w:jc w:val="center"/>
        </w:trPr>
        <w:tc>
          <w:tcPr>
            <w:tcW w:w="6761" w:type="dxa"/>
            <w:gridSpan w:val="32"/>
            <w:vMerge w:val="restart"/>
            <w:tcBorders>
              <w:left w:val="single" w:sz="6" w:space="0" w:color="auto"/>
            </w:tcBorders>
            <w:shd w:val="clear" w:color="auto" w:fill="F3F3F3"/>
            <w:vAlign w:val="center"/>
          </w:tcPr>
          <w:p w:rsidR="00FC7AC9" w:rsidRPr="00C90CD8" w:rsidRDefault="00FC7AC9" w:rsidP="00C90CD8">
            <w:pPr>
              <w:spacing w:before="60" w:after="60"/>
              <w:ind w:left="542" w:hanging="540"/>
              <w:jc w:val="both"/>
              <w:rPr>
                <w:rFonts w:ascii="Arial" w:hAnsi="Arial" w:cs="Arial"/>
                <w:sz w:val="18"/>
                <w:szCs w:val="18"/>
              </w:rPr>
            </w:pPr>
            <w:r w:rsidRPr="00C90CD8">
              <w:rPr>
                <w:rFonts w:ascii="Arial" w:hAnsi="Arial" w:cs="Arial"/>
                <w:sz w:val="18"/>
                <w:szCs w:val="18"/>
              </w:rPr>
              <w:t>19.B ¿Tiene una estimación cuantitativa de los beneficios mencionados en      19.A?</w:t>
            </w:r>
          </w:p>
        </w:tc>
        <w:tc>
          <w:tcPr>
            <w:tcW w:w="2299" w:type="dxa"/>
            <w:gridSpan w:val="8"/>
            <w:tcBorders>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pase a pregunta </w:t>
            </w:r>
            <w:smartTag w:uri="urn:schemas-microsoft-com:office:smarttags" w:element="metricconverter">
              <w:smartTagPr>
                <w:attr w:name="ProductID" w:val="19.C"/>
              </w:smartTagPr>
              <w:r w:rsidRPr="00C90CD8">
                <w:rPr>
                  <w:rFonts w:ascii="Arial" w:hAnsi="Arial" w:cs="Arial"/>
                  <w:sz w:val="14"/>
                  <w:szCs w:val="14"/>
                </w:rPr>
                <w:t>19.C</w:t>
              </w:r>
            </w:smartTag>
          </w:p>
        </w:tc>
      </w:tr>
      <w:tr w:rsidR="00FC7AC9" w:rsidTr="00C90CD8">
        <w:trPr>
          <w:trHeight w:val="337"/>
          <w:jc w:val="center"/>
        </w:trPr>
        <w:tc>
          <w:tcPr>
            <w:tcW w:w="6761" w:type="dxa"/>
            <w:gridSpan w:val="32"/>
            <w:vMerge/>
            <w:tcBorders>
              <w:left w:val="single" w:sz="6" w:space="0" w:color="auto"/>
            </w:tcBorders>
            <w:shd w:val="clear" w:color="auto" w:fill="F3F3F3"/>
            <w:vAlign w:val="center"/>
          </w:tcPr>
          <w:p w:rsidR="00FC7AC9" w:rsidRPr="00C90CD8" w:rsidRDefault="00FC7AC9" w:rsidP="00C90CD8">
            <w:pPr>
              <w:spacing w:before="60" w:after="60"/>
              <w:rPr>
                <w:rFonts w:ascii="Arial" w:hAnsi="Arial" w:cs="Arial"/>
                <w:sz w:val="18"/>
                <w:szCs w:val="18"/>
              </w:rPr>
            </w:pPr>
          </w:p>
        </w:tc>
        <w:tc>
          <w:tcPr>
            <w:tcW w:w="2299" w:type="dxa"/>
            <w:gridSpan w:val="8"/>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20</w:t>
            </w:r>
          </w:p>
        </w:tc>
      </w:tr>
      <w:tr w:rsidR="00FC7AC9" w:rsidTr="00C90CD8">
        <w:trPr>
          <w:trHeight w:val="390"/>
          <w:jc w:val="center"/>
        </w:trPr>
        <w:tc>
          <w:tcPr>
            <w:tcW w:w="9060" w:type="dxa"/>
            <w:gridSpan w:val="40"/>
            <w:tcBorders>
              <w:left w:val="single" w:sz="6" w:space="0" w:color="auto"/>
              <w:right w:val="single" w:sz="6" w:space="0" w:color="auto"/>
            </w:tcBorders>
            <w:shd w:val="clear" w:color="auto" w:fill="F3F3F3"/>
            <w:vAlign w:val="center"/>
          </w:tcPr>
          <w:p w:rsidR="00FC7AC9" w:rsidRPr="00C90CD8" w:rsidRDefault="00FC7AC9" w:rsidP="00C90CD8">
            <w:pPr>
              <w:spacing w:before="60" w:after="60"/>
              <w:ind w:left="542" w:hanging="540"/>
              <w:jc w:val="both"/>
              <w:rPr>
                <w:rFonts w:ascii="Arial" w:hAnsi="Arial" w:cs="Arial"/>
                <w:sz w:val="18"/>
                <w:szCs w:val="18"/>
              </w:rPr>
            </w:pPr>
            <w:smartTag w:uri="urn:schemas-microsoft-com:office:smarttags" w:element="metricconverter">
              <w:smartTagPr>
                <w:attr w:name="ProductID" w:val="19.C"/>
              </w:smartTagPr>
              <w:r w:rsidRPr="00C90CD8">
                <w:rPr>
                  <w:rFonts w:ascii="Arial" w:hAnsi="Arial" w:cs="Arial"/>
                  <w:sz w:val="18"/>
                  <w:szCs w:val="18"/>
                </w:rPr>
                <w:t>19.C</w:t>
              </w:r>
            </w:smartTag>
            <w:r w:rsidRPr="00C90CD8">
              <w:rPr>
                <w:rFonts w:ascii="Arial" w:hAnsi="Arial" w:cs="Arial"/>
                <w:sz w:val="18"/>
                <w:szCs w:val="18"/>
              </w:rPr>
              <w:t xml:space="preserve"> En caso de contestar (SI) en la pregunta 19.B, entregue una estimación cuantitativa de los beneficios identificados en 19.A (máximo sugerido 12 líneas):</w:t>
            </w:r>
          </w:p>
        </w:tc>
      </w:tr>
      <w:bookmarkStart w:id="40" w:name="Texto60"/>
      <w:tr w:rsidR="00FC7AC9" w:rsidTr="00C90CD8">
        <w:trPr>
          <w:trHeight w:val="390"/>
          <w:jc w:val="center"/>
        </w:trPr>
        <w:tc>
          <w:tcPr>
            <w:tcW w:w="9060" w:type="dxa"/>
            <w:gridSpan w:val="40"/>
            <w:tcBorders>
              <w:left w:val="single" w:sz="6" w:space="0" w:color="auto"/>
              <w:right w:val="single" w:sz="6" w:space="0" w:color="auto"/>
            </w:tcBorders>
            <w:vAlign w:val="center"/>
          </w:tcPr>
          <w:p w:rsidR="00FC7AC9"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60"/>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p>
          <w:p w:rsidR="00FC7AC9" w:rsidRDefault="00FC7AC9" w:rsidP="00C90CD8">
            <w:pPr>
              <w:spacing w:before="60" w:after="60"/>
              <w:jc w:val="both"/>
              <w:rPr>
                <w:rFonts w:ascii="Arial" w:hAnsi="Arial" w:cs="Arial"/>
                <w:noProof/>
                <w:sz w:val="18"/>
                <w:szCs w:val="18"/>
              </w:rPr>
            </w:pPr>
            <w:r w:rsidRPr="00C90CD8">
              <w:rPr>
                <w:rFonts w:ascii="Arial" w:hAnsi="Arial" w:cs="Arial"/>
                <w:sz w:val="18"/>
                <w:szCs w:val="18"/>
              </w:rPr>
              <w:t>Respecto de</w:t>
            </w:r>
            <w:r>
              <w:rPr>
                <w:rFonts w:ascii="Arial" w:hAnsi="Arial" w:cs="Arial"/>
                <w:sz w:val="18"/>
                <w:szCs w:val="18"/>
              </w:rPr>
              <w:t xml:space="preserve"> la modificación propuesta:</w:t>
            </w:r>
          </w:p>
          <w:p w:rsidR="00FC7AC9" w:rsidRDefault="00FC7AC9" w:rsidP="00A74D23">
            <w:pPr>
              <w:spacing w:before="60" w:after="60"/>
              <w:jc w:val="both"/>
              <w:rPr>
                <w:rFonts w:ascii="Arial" w:hAnsi="Arial" w:cs="Arial"/>
                <w:noProof/>
                <w:sz w:val="18"/>
                <w:szCs w:val="18"/>
              </w:rPr>
            </w:pPr>
            <w:r w:rsidRPr="00C90CD8">
              <w:rPr>
                <w:rFonts w:ascii="Arial" w:hAnsi="Arial" w:cs="Arial"/>
                <w:noProof/>
                <w:sz w:val="18"/>
                <w:szCs w:val="18"/>
              </w:rPr>
              <w:t xml:space="preserve">La </w:t>
            </w:r>
            <w:r>
              <w:rPr>
                <w:rFonts w:ascii="Arial" w:hAnsi="Arial" w:cs="Arial"/>
                <w:noProof/>
                <w:sz w:val="18"/>
                <w:szCs w:val="18"/>
              </w:rPr>
              <w:t>utilidad mensula de un bus</w:t>
            </w:r>
            <w:r w:rsidRPr="00C90CD8">
              <w:rPr>
                <w:rFonts w:ascii="Arial" w:hAnsi="Arial" w:cs="Arial"/>
                <w:noProof/>
                <w:sz w:val="18"/>
                <w:szCs w:val="18"/>
              </w:rPr>
              <w:t xml:space="preserve">, destinándolo a viajes </w:t>
            </w:r>
            <w:r>
              <w:rPr>
                <w:rFonts w:ascii="Arial" w:hAnsi="Arial" w:cs="Arial"/>
                <w:noProof/>
                <w:sz w:val="18"/>
                <w:szCs w:val="18"/>
              </w:rPr>
              <w:t>de transporte público</w:t>
            </w:r>
            <w:r w:rsidRPr="00C90CD8">
              <w:rPr>
                <w:rFonts w:ascii="Arial" w:hAnsi="Arial" w:cs="Arial"/>
                <w:noProof/>
                <w:sz w:val="18"/>
                <w:szCs w:val="18"/>
              </w:rPr>
              <w:t xml:space="preserve">, implica un potencial </w:t>
            </w:r>
            <w:r>
              <w:rPr>
                <w:rFonts w:ascii="Arial" w:hAnsi="Arial" w:cs="Arial"/>
                <w:noProof/>
                <w:sz w:val="18"/>
                <w:szCs w:val="18"/>
              </w:rPr>
              <w:t>de 7 meses a trabajar</w:t>
            </w:r>
            <w:r w:rsidRPr="00C90CD8">
              <w:rPr>
                <w:rFonts w:ascii="Arial" w:hAnsi="Arial" w:cs="Arial"/>
                <w:noProof/>
                <w:sz w:val="18"/>
                <w:szCs w:val="18"/>
              </w:rPr>
              <w:t xml:space="preserve">, </w:t>
            </w:r>
            <w:r>
              <w:rPr>
                <w:rFonts w:ascii="Arial" w:hAnsi="Arial" w:cs="Arial"/>
                <w:noProof/>
                <w:sz w:val="18"/>
                <w:szCs w:val="18"/>
              </w:rPr>
              <w:t>para las ciudades:</w:t>
            </w:r>
            <w:r w:rsidRPr="00D15E3A">
              <w:rPr>
                <w:rFonts w:ascii="Arial" w:hAnsi="Arial" w:cs="Arial"/>
                <w:noProof/>
                <w:sz w:val="18"/>
                <w:szCs w:val="18"/>
              </w:rPr>
              <w:t>Iquique - Alto Hospicio</w:t>
            </w:r>
            <w:r>
              <w:rPr>
                <w:rFonts w:ascii="Arial" w:hAnsi="Arial" w:cs="Arial"/>
                <w:noProof/>
                <w:sz w:val="18"/>
                <w:szCs w:val="18"/>
              </w:rPr>
              <w:t xml:space="preserve">; </w:t>
            </w:r>
            <w:r w:rsidRPr="00D15E3A">
              <w:rPr>
                <w:rFonts w:ascii="Arial" w:hAnsi="Arial" w:cs="Arial"/>
                <w:noProof/>
                <w:sz w:val="18"/>
                <w:szCs w:val="18"/>
              </w:rPr>
              <w:t>Antofagasta</w:t>
            </w:r>
            <w:r>
              <w:rPr>
                <w:rFonts w:ascii="Arial" w:hAnsi="Arial" w:cs="Arial"/>
                <w:noProof/>
                <w:sz w:val="18"/>
                <w:szCs w:val="18"/>
              </w:rPr>
              <w:t>;</w:t>
            </w:r>
            <w:r w:rsidRPr="00D15E3A">
              <w:rPr>
                <w:rFonts w:ascii="Arial" w:hAnsi="Arial" w:cs="Arial"/>
                <w:noProof/>
                <w:sz w:val="18"/>
                <w:szCs w:val="18"/>
              </w:rPr>
              <w:t>Copiapó</w:t>
            </w:r>
            <w:r>
              <w:rPr>
                <w:rFonts w:ascii="Arial" w:hAnsi="Arial" w:cs="Arial"/>
                <w:noProof/>
                <w:sz w:val="18"/>
                <w:szCs w:val="18"/>
              </w:rPr>
              <w:t>;</w:t>
            </w:r>
            <w:r w:rsidRPr="00D15E3A">
              <w:rPr>
                <w:rFonts w:ascii="Arial" w:hAnsi="Arial" w:cs="Arial"/>
                <w:noProof/>
                <w:sz w:val="18"/>
                <w:szCs w:val="18"/>
              </w:rPr>
              <w:t>Coquimbo - La Serena</w:t>
            </w:r>
            <w:r>
              <w:rPr>
                <w:rFonts w:ascii="Arial" w:hAnsi="Arial" w:cs="Arial"/>
                <w:noProof/>
                <w:sz w:val="18"/>
                <w:szCs w:val="18"/>
              </w:rPr>
              <w:t xml:space="preserve">; </w:t>
            </w:r>
            <w:r w:rsidRPr="00D15E3A">
              <w:rPr>
                <w:rFonts w:ascii="Arial" w:hAnsi="Arial" w:cs="Arial"/>
                <w:noProof/>
                <w:sz w:val="18"/>
                <w:szCs w:val="18"/>
              </w:rPr>
              <w:t>Curicó</w:t>
            </w:r>
            <w:r>
              <w:rPr>
                <w:rFonts w:ascii="Arial" w:hAnsi="Arial" w:cs="Arial"/>
                <w:noProof/>
                <w:sz w:val="18"/>
                <w:szCs w:val="18"/>
              </w:rPr>
              <w:t xml:space="preserve">; </w:t>
            </w:r>
            <w:r w:rsidRPr="00D15E3A">
              <w:rPr>
                <w:rFonts w:ascii="Arial" w:hAnsi="Arial" w:cs="Arial"/>
                <w:noProof/>
                <w:sz w:val="18"/>
                <w:szCs w:val="18"/>
              </w:rPr>
              <w:t>Talca</w:t>
            </w:r>
            <w:r>
              <w:rPr>
                <w:rFonts w:ascii="Arial" w:hAnsi="Arial" w:cs="Arial"/>
                <w:noProof/>
                <w:sz w:val="18"/>
                <w:szCs w:val="18"/>
              </w:rPr>
              <w:t xml:space="preserve">; </w:t>
            </w:r>
            <w:r w:rsidRPr="00D15E3A">
              <w:rPr>
                <w:rFonts w:ascii="Arial" w:hAnsi="Arial" w:cs="Arial"/>
                <w:noProof/>
                <w:sz w:val="18"/>
                <w:szCs w:val="18"/>
              </w:rPr>
              <w:t>Chillán - Chillán Viejo</w:t>
            </w:r>
            <w:r>
              <w:rPr>
                <w:rFonts w:ascii="Arial" w:hAnsi="Arial" w:cs="Arial"/>
                <w:noProof/>
                <w:sz w:val="18"/>
                <w:szCs w:val="18"/>
              </w:rPr>
              <w:t xml:space="preserve">; </w:t>
            </w:r>
            <w:r w:rsidRPr="00D15E3A">
              <w:rPr>
                <w:rFonts w:ascii="Arial" w:hAnsi="Arial" w:cs="Arial"/>
                <w:noProof/>
                <w:sz w:val="18"/>
                <w:szCs w:val="18"/>
              </w:rPr>
              <w:t>Los Angeles</w:t>
            </w:r>
            <w:r>
              <w:rPr>
                <w:rFonts w:ascii="Arial" w:hAnsi="Arial" w:cs="Arial"/>
                <w:noProof/>
                <w:sz w:val="18"/>
                <w:szCs w:val="18"/>
              </w:rPr>
              <w:t>;</w:t>
            </w:r>
            <w:r w:rsidRPr="00D15E3A">
              <w:rPr>
                <w:rFonts w:ascii="Arial" w:hAnsi="Arial" w:cs="Arial"/>
                <w:noProof/>
                <w:sz w:val="18"/>
                <w:szCs w:val="18"/>
              </w:rPr>
              <w:t>Temuco - Padre Las Casas</w:t>
            </w:r>
            <w:r>
              <w:rPr>
                <w:rFonts w:ascii="Arial" w:hAnsi="Arial" w:cs="Arial"/>
                <w:noProof/>
                <w:sz w:val="18"/>
                <w:szCs w:val="18"/>
              </w:rPr>
              <w:t xml:space="preserve"> ;</w:t>
            </w:r>
            <w:r w:rsidRPr="00D15E3A">
              <w:rPr>
                <w:rFonts w:ascii="Arial" w:hAnsi="Arial" w:cs="Arial"/>
                <w:noProof/>
                <w:sz w:val="18"/>
                <w:szCs w:val="18"/>
              </w:rPr>
              <w:t>Valdivia</w:t>
            </w:r>
            <w:r>
              <w:rPr>
                <w:rFonts w:ascii="Arial" w:hAnsi="Arial" w:cs="Arial"/>
                <w:noProof/>
                <w:sz w:val="18"/>
                <w:szCs w:val="18"/>
              </w:rPr>
              <w:t xml:space="preserve">; </w:t>
            </w:r>
            <w:r w:rsidRPr="00D15E3A">
              <w:rPr>
                <w:rFonts w:ascii="Arial" w:hAnsi="Arial" w:cs="Arial"/>
                <w:noProof/>
                <w:sz w:val="18"/>
                <w:szCs w:val="18"/>
              </w:rPr>
              <w:t>Osorno</w:t>
            </w:r>
            <w:r>
              <w:rPr>
                <w:rFonts w:ascii="Arial" w:hAnsi="Arial" w:cs="Arial"/>
                <w:noProof/>
                <w:sz w:val="18"/>
                <w:szCs w:val="18"/>
              </w:rPr>
              <w:t xml:space="preserve"> y </w:t>
            </w:r>
            <w:r w:rsidRPr="00D15E3A">
              <w:rPr>
                <w:rFonts w:ascii="Arial" w:hAnsi="Arial" w:cs="Arial"/>
                <w:noProof/>
                <w:sz w:val="18"/>
                <w:szCs w:val="18"/>
              </w:rPr>
              <w:t>Puerto Montt</w:t>
            </w:r>
            <w:r>
              <w:rPr>
                <w:rFonts w:ascii="Arial" w:hAnsi="Arial" w:cs="Arial"/>
                <w:noProof/>
                <w:sz w:val="18"/>
                <w:szCs w:val="18"/>
              </w:rPr>
              <w:t xml:space="preserve">, lo que hace un total de 989 buses. Mientras que para 339 buses, en las ciudades : </w:t>
            </w:r>
            <w:r w:rsidRPr="00A74D23">
              <w:rPr>
                <w:rFonts w:ascii="Arial" w:hAnsi="Arial" w:cs="Arial"/>
                <w:noProof/>
                <w:sz w:val="18"/>
                <w:szCs w:val="18"/>
              </w:rPr>
              <w:t>Copiapó</w:t>
            </w:r>
            <w:r>
              <w:rPr>
                <w:rFonts w:ascii="Arial" w:hAnsi="Arial" w:cs="Arial"/>
                <w:noProof/>
                <w:sz w:val="18"/>
                <w:szCs w:val="18"/>
              </w:rPr>
              <w:t xml:space="preserve">; </w:t>
            </w:r>
            <w:r w:rsidRPr="00A74D23">
              <w:rPr>
                <w:rFonts w:ascii="Arial" w:hAnsi="Arial" w:cs="Arial"/>
                <w:noProof/>
                <w:sz w:val="18"/>
                <w:szCs w:val="18"/>
              </w:rPr>
              <w:t>Coquimbo - La Serena</w:t>
            </w:r>
            <w:r>
              <w:rPr>
                <w:rFonts w:ascii="Arial" w:hAnsi="Arial" w:cs="Arial"/>
                <w:noProof/>
                <w:sz w:val="18"/>
                <w:szCs w:val="18"/>
              </w:rPr>
              <w:t xml:space="preserve">; </w:t>
            </w:r>
            <w:r w:rsidRPr="00A74D23">
              <w:rPr>
                <w:rFonts w:ascii="Arial" w:hAnsi="Arial" w:cs="Arial"/>
                <w:noProof/>
                <w:sz w:val="18"/>
                <w:szCs w:val="18"/>
              </w:rPr>
              <w:t>Curicó</w:t>
            </w:r>
            <w:r>
              <w:rPr>
                <w:rFonts w:ascii="Arial" w:hAnsi="Arial" w:cs="Arial"/>
                <w:noProof/>
                <w:sz w:val="18"/>
                <w:szCs w:val="18"/>
              </w:rPr>
              <w:t xml:space="preserve">; </w:t>
            </w:r>
            <w:r w:rsidRPr="00A74D23">
              <w:rPr>
                <w:rFonts w:ascii="Arial" w:hAnsi="Arial" w:cs="Arial"/>
                <w:noProof/>
                <w:sz w:val="18"/>
                <w:szCs w:val="18"/>
              </w:rPr>
              <w:t>Talca</w:t>
            </w:r>
            <w:r>
              <w:rPr>
                <w:rFonts w:ascii="Arial" w:hAnsi="Arial" w:cs="Arial"/>
                <w:noProof/>
                <w:sz w:val="18"/>
                <w:szCs w:val="18"/>
              </w:rPr>
              <w:t xml:space="preserve">; </w:t>
            </w:r>
            <w:r w:rsidRPr="00A74D23">
              <w:rPr>
                <w:rFonts w:ascii="Arial" w:hAnsi="Arial" w:cs="Arial"/>
                <w:noProof/>
                <w:sz w:val="18"/>
                <w:szCs w:val="18"/>
              </w:rPr>
              <w:t>Chillán - Chillán Viejo</w:t>
            </w:r>
            <w:r>
              <w:rPr>
                <w:rFonts w:ascii="Arial" w:hAnsi="Arial" w:cs="Arial"/>
                <w:noProof/>
                <w:sz w:val="18"/>
                <w:szCs w:val="18"/>
              </w:rPr>
              <w:t xml:space="preserve">; </w:t>
            </w:r>
            <w:r w:rsidRPr="00A74D23">
              <w:rPr>
                <w:rFonts w:ascii="Arial" w:hAnsi="Arial" w:cs="Arial"/>
                <w:noProof/>
                <w:sz w:val="18"/>
                <w:szCs w:val="18"/>
              </w:rPr>
              <w:t>Los Angeles</w:t>
            </w:r>
            <w:r>
              <w:rPr>
                <w:rFonts w:ascii="Arial" w:hAnsi="Arial" w:cs="Arial"/>
                <w:noProof/>
                <w:sz w:val="18"/>
                <w:szCs w:val="18"/>
              </w:rPr>
              <w:t xml:space="preserve">; </w:t>
            </w:r>
            <w:r w:rsidRPr="00A74D23">
              <w:rPr>
                <w:rFonts w:ascii="Arial" w:hAnsi="Arial" w:cs="Arial"/>
                <w:noProof/>
                <w:sz w:val="18"/>
                <w:szCs w:val="18"/>
              </w:rPr>
              <w:t>Temuco - Padre Las Casas</w:t>
            </w:r>
            <w:r>
              <w:rPr>
                <w:rFonts w:ascii="Arial" w:hAnsi="Arial" w:cs="Arial"/>
                <w:noProof/>
                <w:sz w:val="18"/>
                <w:szCs w:val="18"/>
              </w:rPr>
              <w:t xml:space="preserve">; </w:t>
            </w:r>
            <w:r w:rsidRPr="00A74D23">
              <w:rPr>
                <w:rFonts w:ascii="Arial" w:hAnsi="Arial" w:cs="Arial"/>
                <w:noProof/>
                <w:sz w:val="18"/>
                <w:szCs w:val="18"/>
              </w:rPr>
              <w:t>Valdivia</w:t>
            </w:r>
            <w:r>
              <w:rPr>
                <w:rFonts w:ascii="Arial" w:hAnsi="Arial" w:cs="Arial"/>
                <w:noProof/>
                <w:sz w:val="18"/>
                <w:szCs w:val="18"/>
              </w:rPr>
              <w:t xml:space="preserve">; </w:t>
            </w:r>
            <w:r w:rsidRPr="00A74D23">
              <w:rPr>
                <w:rFonts w:ascii="Arial" w:hAnsi="Arial" w:cs="Arial"/>
                <w:noProof/>
                <w:sz w:val="18"/>
                <w:szCs w:val="18"/>
              </w:rPr>
              <w:t>Osorno</w:t>
            </w:r>
            <w:r>
              <w:rPr>
                <w:rFonts w:ascii="Arial" w:hAnsi="Arial" w:cs="Arial"/>
                <w:noProof/>
                <w:sz w:val="18"/>
                <w:szCs w:val="18"/>
              </w:rPr>
              <w:t xml:space="preserve"> y </w:t>
            </w:r>
            <w:r w:rsidRPr="00A74D23">
              <w:rPr>
                <w:rFonts w:ascii="Arial" w:hAnsi="Arial" w:cs="Arial"/>
                <w:noProof/>
                <w:sz w:val="18"/>
                <w:szCs w:val="18"/>
              </w:rPr>
              <w:t>Puerto Montt</w:t>
            </w:r>
            <w:r>
              <w:rPr>
                <w:rFonts w:ascii="Arial" w:hAnsi="Arial" w:cs="Arial"/>
                <w:noProof/>
                <w:sz w:val="18"/>
                <w:szCs w:val="18"/>
              </w:rPr>
              <w:t xml:space="preserve"> el tiempo es de 19 meses:</w:t>
            </w:r>
          </w:p>
          <w:p w:rsidR="00FC7AC9" w:rsidRDefault="00FC7AC9" w:rsidP="00A74D23">
            <w:pPr>
              <w:spacing w:before="60" w:after="60"/>
              <w:jc w:val="both"/>
              <w:rPr>
                <w:rFonts w:ascii="Arial" w:hAnsi="Arial" w:cs="Arial"/>
                <w:noProof/>
                <w:sz w:val="18"/>
                <w:szCs w:val="18"/>
              </w:rPr>
            </w:pPr>
          </w:p>
          <w:p w:rsidR="00FC7AC9" w:rsidRDefault="00FC7AC9" w:rsidP="00A74D23">
            <w:pPr>
              <w:spacing w:before="60" w:after="60"/>
              <w:jc w:val="both"/>
              <w:rPr>
                <w:rFonts w:ascii="Arial" w:hAnsi="Arial" w:cs="Arial"/>
                <w:noProof/>
                <w:sz w:val="18"/>
                <w:szCs w:val="18"/>
              </w:rPr>
            </w:pPr>
            <w:r>
              <w:rPr>
                <w:rFonts w:ascii="Arial" w:hAnsi="Arial" w:cs="Arial"/>
                <w:noProof/>
                <w:sz w:val="18"/>
                <w:szCs w:val="18"/>
              </w:rPr>
              <w:t>Resumen:</w:t>
            </w:r>
          </w:p>
          <w:p w:rsidR="00FC7AC9" w:rsidRDefault="00FC7AC9" w:rsidP="00A74D23">
            <w:pPr>
              <w:spacing w:before="60" w:after="60"/>
              <w:jc w:val="both"/>
              <w:rPr>
                <w:rFonts w:ascii="Arial" w:hAnsi="Arial" w:cs="Arial"/>
                <w:noProof/>
                <w:sz w:val="18"/>
                <w:szCs w:val="18"/>
              </w:rPr>
            </w:pPr>
            <w:r>
              <w:rPr>
                <w:rFonts w:ascii="Arial" w:hAnsi="Arial" w:cs="Arial"/>
                <w:noProof/>
                <w:sz w:val="18"/>
                <w:szCs w:val="18"/>
              </w:rPr>
              <w:t>989 buses * $250.000*7 meses</w:t>
            </w:r>
          </w:p>
          <w:p w:rsidR="00FC7AC9" w:rsidRPr="00A74D23" w:rsidRDefault="00FC7AC9" w:rsidP="00A74D23">
            <w:pPr>
              <w:spacing w:before="60" w:after="60"/>
              <w:jc w:val="both"/>
              <w:rPr>
                <w:rFonts w:ascii="Arial" w:hAnsi="Arial" w:cs="Arial"/>
                <w:noProof/>
                <w:sz w:val="18"/>
                <w:szCs w:val="18"/>
              </w:rPr>
            </w:pPr>
            <w:r w:rsidRPr="00A74D23">
              <w:rPr>
                <w:rFonts w:ascii="Arial" w:hAnsi="Arial" w:cs="Arial"/>
                <w:noProof/>
                <w:sz w:val="18"/>
                <w:szCs w:val="18"/>
              </w:rPr>
              <w:t xml:space="preserve">Utilidad mensual por bus: </w:t>
            </w:r>
            <w:r w:rsidRPr="00A74D23">
              <w:rPr>
                <w:rFonts w:ascii="Arial" w:hAnsi="Arial" w:cs="Arial"/>
                <w:noProof/>
                <w:sz w:val="18"/>
                <w:szCs w:val="18"/>
              </w:rPr>
              <w:tab/>
              <w:t>$ 250.000</w:t>
            </w:r>
          </w:p>
          <w:p w:rsidR="00FC7AC9" w:rsidRDefault="00FC7AC9" w:rsidP="00A74D23">
            <w:pPr>
              <w:spacing w:before="60" w:after="60"/>
              <w:jc w:val="both"/>
              <w:rPr>
                <w:rFonts w:ascii="Arial" w:hAnsi="Arial" w:cs="Arial"/>
                <w:noProof/>
                <w:sz w:val="18"/>
                <w:szCs w:val="18"/>
              </w:rPr>
            </w:pPr>
          </w:p>
          <w:p w:rsidR="00FC7AC9" w:rsidRDefault="00FC7AC9" w:rsidP="00A74D23">
            <w:pPr>
              <w:spacing w:before="60" w:after="60"/>
              <w:jc w:val="both"/>
              <w:rPr>
                <w:rFonts w:ascii="Arial" w:hAnsi="Arial" w:cs="Arial"/>
                <w:noProof/>
                <w:sz w:val="18"/>
                <w:szCs w:val="18"/>
              </w:rPr>
            </w:pPr>
            <w:r>
              <w:rPr>
                <w:rFonts w:ascii="Arial" w:hAnsi="Arial" w:cs="Arial"/>
                <w:noProof/>
                <w:sz w:val="18"/>
                <w:szCs w:val="18"/>
              </w:rPr>
              <w:t>Beneficio (7 meses)= 989 buses*7 meses* $250.000</w:t>
            </w:r>
          </w:p>
          <w:p w:rsidR="00FC7AC9" w:rsidRDefault="00FC7AC9" w:rsidP="00A74D23">
            <w:pPr>
              <w:spacing w:before="60" w:after="60"/>
              <w:jc w:val="both"/>
              <w:rPr>
                <w:rFonts w:ascii="Arial" w:hAnsi="Arial" w:cs="Arial"/>
                <w:noProof/>
                <w:sz w:val="18"/>
                <w:szCs w:val="18"/>
              </w:rPr>
            </w:pPr>
            <w:r>
              <w:rPr>
                <w:rFonts w:ascii="Arial" w:hAnsi="Arial" w:cs="Arial"/>
                <w:noProof/>
                <w:sz w:val="18"/>
                <w:szCs w:val="18"/>
              </w:rPr>
              <w:t xml:space="preserve">Beneficio (19 meses)= </w:t>
            </w:r>
            <w:r w:rsidRPr="008C0F57">
              <w:rPr>
                <w:rFonts w:ascii="Arial" w:hAnsi="Arial" w:cs="Arial"/>
                <w:noProof/>
                <w:sz w:val="18"/>
                <w:szCs w:val="18"/>
              </w:rPr>
              <w:t>339</w:t>
            </w:r>
            <w:r>
              <w:rPr>
                <w:rFonts w:ascii="Arial" w:hAnsi="Arial" w:cs="Arial"/>
                <w:noProof/>
                <w:sz w:val="18"/>
                <w:szCs w:val="18"/>
              </w:rPr>
              <w:t xml:space="preserve"> buses*19 meses*$250.000</w:t>
            </w:r>
          </w:p>
          <w:p w:rsidR="00FC7AC9" w:rsidRDefault="00FC7AC9" w:rsidP="00A74D23">
            <w:pPr>
              <w:spacing w:before="60" w:after="60"/>
              <w:jc w:val="both"/>
              <w:rPr>
                <w:rFonts w:ascii="Arial" w:hAnsi="Arial" w:cs="Arial"/>
                <w:noProof/>
                <w:sz w:val="18"/>
                <w:szCs w:val="18"/>
              </w:rPr>
            </w:pPr>
            <w:r w:rsidRPr="00A74D23">
              <w:rPr>
                <w:rFonts w:ascii="Arial" w:hAnsi="Arial" w:cs="Arial"/>
                <w:noProof/>
                <w:sz w:val="18"/>
                <w:szCs w:val="18"/>
              </w:rPr>
              <w:t>Beneficio Total</w:t>
            </w:r>
            <w:r>
              <w:rPr>
                <w:rFonts w:ascii="Arial" w:hAnsi="Arial" w:cs="Arial"/>
                <w:noProof/>
                <w:sz w:val="18"/>
                <w:szCs w:val="18"/>
              </w:rPr>
              <w:t xml:space="preserve"> = </w:t>
            </w:r>
            <w:r w:rsidRPr="00A74D23">
              <w:rPr>
                <w:rFonts w:ascii="Arial" w:hAnsi="Arial" w:cs="Arial"/>
                <w:noProof/>
                <w:sz w:val="18"/>
                <w:szCs w:val="18"/>
              </w:rPr>
              <w:t>$ 3.341.000.000</w:t>
            </w:r>
          </w:p>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end"/>
            </w:r>
            <w:bookmarkEnd w:id="40"/>
          </w:p>
          <w:p w:rsidR="00FC7AC9" w:rsidRPr="00C90CD8" w:rsidRDefault="00FC7AC9" w:rsidP="00C90CD8">
            <w:pPr>
              <w:spacing w:before="60" w:after="60"/>
              <w:jc w:val="both"/>
              <w:rPr>
                <w:rFonts w:ascii="Arial" w:hAnsi="Arial" w:cs="Arial"/>
                <w:sz w:val="18"/>
                <w:szCs w:val="18"/>
              </w:rPr>
            </w:pPr>
          </w:p>
          <w:p w:rsidR="00FC7AC9" w:rsidRPr="00C90CD8" w:rsidRDefault="00FC7AC9" w:rsidP="00C90CD8">
            <w:pPr>
              <w:spacing w:before="60" w:after="60"/>
              <w:jc w:val="both"/>
              <w:rPr>
                <w:rFonts w:ascii="Arial" w:hAnsi="Arial" w:cs="Arial"/>
                <w:sz w:val="18"/>
                <w:szCs w:val="18"/>
              </w:rPr>
            </w:pPr>
          </w:p>
          <w:p w:rsidR="00FC7AC9" w:rsidRPr="00C90CD8" w:rsidRDefault="00FC7AC9" w:rsidP="00C90CD8">
            <w:pPr>
              <w:spacing w:before="60" w:after="60"/>
              <w:jc w:val="both"/>
              <w:rPr>
                <w:rFonts w:ascii="Arial" w:hAnsi="Arial" w:cs="Arial"/>
                <w:sz w:val="18"/>
                <w:szCs w:val="18"/>
              </w:rPr>
            </w:pPr>
          </w:p>
        </w:tc>
      </w:tr>
      <w:tr w:rsidR="00FC7AC9" w:rsidTr="00C90CD8">
        <w:trPr>
          <w:trHeight w:val="645"/>
          <w:jc w:val="center"/>
        </w:trPr>
        <w:tc>
          <w:tcPr>
            <w:tcW w:w="6761" w:type="dxa"/>
            <w:gridSpan w:val="32"/>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jc w:val="both"/>
              <w:rPr>
                <w:rFonts w:ascii="Arial" w:hAnsi="Arial" w:cs="Arial"/>
                <w:b/>
                <w:sz w:val="20"/>
                <w:szCs w:val="20"/>
              </w:rPr>
            </w:pPr>
            <w:r w:rsidRPr="00C90CD8">
              <w:rPr>
                <w:rFonts w:ascii="Arial" w:hAnsi="Arial" w:cs="Arial"/>
                <w:b/>
                <w:sz w:val="20"/>
                <w:szCs w:val="20"/>
              </w:rPr>
              <w:t>La propuesta normativa, ¿modifica trámites que actualmente deben cumplir las empresas de menor tamaño (cambio en requisitos, plazos, otros)?</w:t>
            </w:r>
          </w:p>
        </w:tc>
        <w:tc>
          <w:tcPr>
            <w:tcW w:w="2299" w:type="dxa"/>
            <w:gridSpan w:val="8"/>
            <w:tcBorders>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20. A</w:t>
            </w:r>
          </w:p>
        </w:tc>
      </w:tr>
      <w:tr w:rsidR="00FC7AC9" w:rsidTr="00C90CD8">
        <w:trPr>
          <w:trHeight w:val="160"/>
          <w:jc w:val="center"/>
        </w:trPr>
        <w:tc>
          <w:tcPr>
            <w:tcW w:w="6761" w:type="dxa"/>
            <w:gridSpan w:val="32"/>
            <w:vMerge/>
            <w:tcBorders>
              <w:left w:val="single" w:sz="6" w:space="0" w:color="auto"/>
            </w:tcBorders>
            <w:shd w:val="clear" w:color="auto" w:fill="E6E6E6"/>
            <w:vAlign w:val="center"/>
          </w:tcPr>
          <w:p w:rsidR="00FC7AC9" w:rsidRPr="00C90CD8" w:rsidRDefault="00FC7AC9" w:rsidP="00C90CD8">
            <w:pPr>
              <w:numPr>
                <w:ilvl w:val="0"/>
                <w:numId w:val="11"/>
              </w:numPr>
              <w:spacing w:before="60" w:after="60"/>
              <w:rPr>
                <w:rFonts w:ascii="Arial" w:hAnsi="Arial" w:cs="Arial"/>
                <w:b/>
                <w:sz w:val="20"/>
                <w:szCs w:val="20"/>
              </w:rPr>
            </w:pPr>
          </w:p>
        </w:tc>
        <w:tc>
          <w:tcPr>
            <w:tcW w:w="2299" w:type="dxa"/>
            <w:gridSpan w:val="8"/>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21</w:t>
            </w:r>
          </w:p>
        </w:tc>
      </w:tr>
      <w:tr w:rsidR="00FC7AC9" w:rsidTr="00C90CD8">
        <w:trPr>
          <w:trHeight w:val="172"/>
          <w:jc w:val="center"/>
        </w:trPr>
        <w:tc>
          <w:tcPr>
            <w:tcW w:w="9060" w:type="dxa"/>
            <w:gridSpan w:val="40"/>
            <w:tcBorders>
              <w:left w:val="single" w:sz="6" w:space="0" w:color="auto"/>
              <w:right w:val="single" w:sz="6" w:space="0" w:color="auto"/>
            </w:tcBorders>
            <w:shd w:val="clear" w:color="auto" w:fill="F3F3F3"/>
            <w:vAlign w:val="center"/>
          </w:tcPr>
          <w:p w:rsidR="00FC7AC9" w:rsidRPr="00C90CD8" w:rsidRDefault="00FC7AC9" w:rsidP="00C90CD8">
            <w:pPr>
              <w:spacing w:before="60" w:after="60"/>
              <w:ind w:left="542" w:hanging="542"/>
              <w:rPr>
                <w:rFonts w:ascii="Arial" w:hAnsi="Arial" w:cs="Arial"/>
                <w:sz w:val="18"/>
                <w:szCs w:val="18"/>
              </w:rPr>
            </w:pPr>
            <w:r w:rsidRPr="00C90CD8">
              <w:rPr>
                <w:rFonts w:ascii="Arial" w:hAnsi="Arial" w:cs="Arial"/>
                <w:sz w:val="18"/>
                <w:szCs w:val="18"/>
              </w:rPr>
              <w:t>20.A  En caso de contestar (SI) en la pregunta 20, seleccione el tipo de modificación que genera la propuesta, describiendo en la columna de la derecha la modificación introducida.</w:t>
            </w:r>
          </w:p>
        </w:tc>
      </w:tr>
      <w:tr w:rsidR="00FC7AC9" w:rsidTr="00C90CD8">
        <w:trPr>
          <w:trHeight w:val="172"/>
          <w:jc w:val="center"/>
        </w:trPr>
        <w:tc>
          <w:tcPr>
            <w:tcW w:w="4244" w:type="dxa"/>
            <w:gridSpan w:val="16"/>
            <w:tcBorders>
              <w:left w:val="single" w:sz="6" w:space="0" w:color="auto"/>
            </w:tcBorders>
            <w:vAlign w:val="center"/>
          </w:tcPr>
          <w:p w:rsidR="00FC7AC9" w:rsidRPr="00C90CD8" w:rsidRDefault="00FC7AC9" w:rsidP="00C90CD8">
            <w:pPr>
              <w:spacing w:before="60" w:after="60"/>
              <w:jc w:val="center"/>
              <w:rPr>
                <w:rFonts w:ascii="Arial" w:hAnsi="Arial" w:cs="Arial"/>
                <w:b/>
                <w:sz w:val="18"/>
                <w:szCs w:val="18"/>
              </w:rPr>
            </w:pPr>
            <w:r w:rsidRPr="00C90CD8">
              <w:rPr>
                <w:rFonts w:ascii="Arial" w:hAnsi="Arial" w:cs="Arial"/>
                <w:b/>
                <w:sz w:val="18"/>
                <w:szCs w:val="18"/>
              </w:rPr>
              <w:t>Tipo de modificación introducida por la propuesta normativa</w:t>
            </w:r>
          </w:p>
        </w:tc>
        <w:tc>
          <w:tcPr>
            <w:tcW w:w="4816" w:type="dxa"/>
            <w:gridSpan w:val="24"/>
            <w:tcBorders>
              <w:right w:val="single" w:sz="6" w:space="0" w:color="auto"/>
            </w:tcBorders>
            <w:vAlign w:val="center"/>
          </w:tcPr>
          <w:p w:rsidR="00FC7AC9" w:rsidRPr="00C90CD8" w:rsidRDefault="00FC7AC9" w:rsidP="00C90CD8">
            <w:pPr>
              <w:spacing w:before="60" w:after="60"/>
              <w:jc w:val="center"/>
              <w:rPr>
                <w:rFonts w:ascii="Arial" w:hAnsi="Arial" w:cs="Arial"/>
                <w:b/>
                <w:sz w:val="18"/>
                <w:szCs w:val="18"/>
              </w:rPr>
            </w:pPr>
            <w:r w:rsidRPr="00C90CD8">
              <w:rPr>
                <w:rFonts w:ascii="Arial" w:hAnsi="Arial" w:cs="Arial"/>
                <w:b/>
                <w:sz w:val="18"/>
                <w:szCs w:val="18"/>
              </w:rPr>
              <w:t>Explique en que consiste la modificación introducida por la propuesta normativa</w:t>
            </w:r>
          </w:p>
        </w:tc>
      </w:tr>
      <w:tr w:rsidR="00FC7AC9" w:rsidTr="00C90CD8">
        <w:trPr>
          <w:trHeight w:val="172"/>
          <w:jc w:val="center"/>
        </w:trPr>
        <w:tc>
          <w:tcPr>
            <w:tcW w:w="3706" w:type="dxa"/>
            <w:gridSpan w:val="13"/>
            <w:tcBorders>
              <w:lef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Cambia la cantidad de requisitos para cumplir con el trámite</w:t>
            </w:r>
          </w:p>
        </w:tc>
        <w:tc>
          <w:tcPr>
            <w:tcW w:w="538" w:type="dxa"/>
            <w:gridSpan w:val="3"/>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Casilla6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p>
        </w:tc>
        <w:tc>
          <w:tcPr>
            <w:tcW w:w="4816" w:type="dxa"/>
            <w:gridSpan w:val="24"/>
            <w:tcBorders>
              <w:right w:val="single" w:sz="6" w:space="0" w:color="auto"/>
            </w:tcBorders>
            <w:vAlign w:val="center"/>
          </w:tcPr>
          <w:p w:rsidR="00FC7AC9" w:rsidRPr="00C90CD8" w:rsidRDefault="00FC7AC9" w:rsidP="00636BB6">
            <w:pPr>
              <w:spacing w:before="60" w:after="60"/>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C90CD8">
              <w:rPr>
                <w:rFonts w:ascii="Arial" w:hAnsi="Arial" w:cs="Arial"/>
                <w:sz w:val="18"/>
                <w:szCs w:val="18"/>
              </w:rPr>
              <w:fldChar w:fldCharType="end"/>
            </w:r>
          </w:p>
        </w:tc>
      </w:tr>
      <w:tr w:rsidR="00FC7AC9" w:rsidTr="00C90CD8">
        <w:trPr>
          <w:trHeight w:val="172"/>
          <w:jc w:val="center"/>
        </w:trPr>
        <w:tc>
          <w:tcPr>
            <w:tcW w:w="3706" w:type="dxa"/>
            <w:gridSpan w:val="13"/>
            <w:tcBorders>
              <w:lef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Cambia el/los plazos para cumplir con algún trámite o con pasos/ componentes del trámite</w:t>
            </w:r>
          </w:p>
        </w:tc>
        <w:tc>
          <w:tcPr>
            <w:tcW w:w="538" w:type="dxa"/>
            <w:gridSpan w:val="3"/>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Casilla6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p>
        </w:tc>
        <w:tc>
          <w:tcPr>
            <w:tcW w:w="4816" w:type="dxa"/>
            <w:gridSpan w:val="24"/>
            <w:tcBorders>
              <w:right w:val="single" w:sz="6" w:space="0" w:color="auto"/>
            </w:tcBorders>
            <w:vAlign w:val="center"/>
          </w:tcPr>
          <w:p w:rsidR="00FC7AC9" w:rsidRPr="00C90CD8" w:rsidRDefault="00FC7AC9" w:rsidP="00636BB6">
            <w:pPr>
              <w:spacing w:before="60" w:after="60"/>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C90CD8">
              <w:rPr>
                <w:rFonts w:ascii="Arial" w:hAnsi="Arial" w:cs="Arial"/>
                <w:sz w:val="18"/>
                <w:szCs w:val="18"/>
              </w:rPr>
              <w:fldChar w:fldCharType="end"/>
            </w:r>
          </w:p>
        </w:tc>
      </w:tr>
      <w:tr w:rsidR="00FC7AC9" w:rsidTr="00C90CD8">
        <w:trPr>
          <w:trHeight w:val="172"/>
          <w:jc w:val="center"/>
        </w:trPr>
        <w:tc>
          <w:tcPr>
            <w:tcW w:w="3706" w:type="dxa"/>
            <w:gridSpan w:val="13"/>
            <w:tcBorders>
              <w:lef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Otra modificación (especificar abajo)</w:t>
            </w:r>
          </w:p>
          <w:p w:rsidR="00FC7AC9" w:rsidRPr="00C90CD8" w:rsidRDefault="00FC7AC9" w:rsidP="00C90CD8">
            <w:pPr>
              <w:spacing w:before="60" w:after="60"/>
              <w:rPr>
                <w:rFonts w:ascii="Arial" w:hAnsi="Arial" w:cs="Arial"/>
                <w:sz w:val="18"/>
                <w:szCs w:val="18"/>
              </w:rPr>
            </w:pPr>
            <w:r w:rsidRPr="00C90CD8">
              <w:rPr>
                <w:rFonts w:ascii="Arial" w:hAnsi="Arial" w:cs="Arial"/>
                <w:sz w:val="16"/>
                <w:szCs w:val="16"/>
              </w:rPr>
              <w:fldChar w:fldCharType="begin">
                <w:ffData>
                  <w:name w:val="Texto37"/>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6"/>
                <w:szCs w:val="16"/>
              </w:rPr>
              <w:fldChar w:fldCharType="end"/>
            </w:r>
          </w:p>
        </w:tc>
        <w:tc>
          <w:tcPr>
            <w:tcW w:w="538" w:type="dxa"/>
            <w:gridSpan w:val="3"/>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Casilla6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p>
        </w:tc>
        <w:tc>
          <w:tcPr>
            <w:tcW w:w="4816" w:type="dxa"/>
            <w:gridSpan w:val="24"/>
            <w:tcBorders>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8"/>
                <w:szCs w:val="18"/>
              </w:rPr>
              <w:fldChar w:fldCharType="end"/>
            </w:r>
          </w:p>
        </w:tc>
      </w:tr>
      <w:tr w:rsidR="00FC7AC9" w:rsidTr="00C90CD8">
        <w:trPr>
          <w:trHeight w:val="602"/>
          <w:jc w:val="center"/>
        </w:trPr>
        <w:tc>
          <w:tcPr>
            <w:tcW w:w="6761" w:type="dxa"/>
            <w:gridSpan w:val="32"/>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rPr>
                <w:rFonts w:ascii="Arial" w:hAnsi="Arial" w:cs="Arial"/>
                <w:b/>
                <w:sz w:val="20"/>
                <w:szCs w:val="20"/>
              </w:rPr>
            </w:pPr>
            <w:r w:rsidRPr="00C90CD8">
              <w:rPr>
                <w:rFonts w:ascii="Arial" w:hAnsi="Arial" w:cs="Arial"/>
                <w:b/>
                <w:sz w:val="20"/>
                <w:szCs w:val="20"/>
              </w:rPr>
              <w:t>La propuesta normativa ¿introduce trámites adicionales a los que actualmente realiza la empresa?</w:t>
            </w:r>
          </w:p>
        </w:tc>
        <w:tc>
          <w:tcPr>
            <w:tcW w:w="2299" w:type="dxa"/>
            <w:gridSpan w:val="8"/>
            <w:tcBorders>
              <w:bottom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pase a pregunta 21. A </w:t>
            </w:r>
          </w:p>
        </w:tc>
      </w:tr>
      <w:tr w:rsidR="00FC7AC9" w:rsidTr="00C90CD8">
        <w:trPr>
          <w:trHeight w:val="292"/>
          <w:jc w:val="center"/>
        </w:trPr>
        <w:tc>
          <w:tcPr>
            <w:tcW w:w="6761" w:type="dxa"/>
            <w:gridSpan w:val="32"/>
            <w:vMerge/>
            <w:tcBorders>
              <w:left w:val="single" w:sz="6" w:space="0" w:color="auto"/>
            </w:tcBorders>
            <w:shd w:val="clear" w:color="auto" w:fill="E6E6E6"/>
            <w:vAlign w:val="center"/>
          </w:tcPr>
          <w:p w:rsidR="00FC7AC9" w:rsidRPr="00C90CD8" w:rsidRDefault="00FC7AC9" w:rsidP="00C90CD8">
            <w:pPr>
              <w:numPr>
                <w:ilvl w:val="0"/>
                <w:numId w:val="11"/>
              </w:numPr>
              <w:spacing w:before="60" w:after="60"/>
              <w:rPr>
                <w:rFonts w:ascii="Arial" w:hAnsi="Arial" w:cs="Arial"/>
                <w:b/>
                <w:sz w:val="20"/>
                <w:szCs w:val="20"/>
              </w:rPr>
            </w:pPr>
          </w:p>
        </w:tc>
        <w:tc>
          <w:tcPr>
            <w:tcW w:w="2299" w:type="dxa"/>
            <w:gridSpan w:val="8"/>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NO  </w:t>
            </w:r>
            <w:r w:rsidRPr="00C90CD8">
              <w:rPr>
                <w:rFonts w:ascii="Arial" w:hAnsi="Arial" w:cs="Arial"/>
                <w:sz w:val="18"/>
                <w:szCs w:val="18"/>
              </w:rPr>
              <w:fldChar w:fldCharType="begin">
                <w:ffData>
                  <w:name w:val="Casilla62"/>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22</w:t>
            </w:r>
          </w:p>
        </w:tc>
      </w:tr>
      <w:tr w:rsidR="00FC7AC9" w:rsidTr="00C90CD8">
        <w:trPr>
          <w:jc w:val="center"/>
        </w:trPr>
        <w:tc>
          <w:tcPr>
            <w:tcW w:w="9060" w:type="dxa"/>
            <w:gridSpan w:val="40"/>
            <w:tcBorders>
              <w:left w:val="single" w:sz="6" w:space="0" w:color="auto"/>
              <w:right w:val="single" w:sz="6" w:space="0" w:color="auto"/>
            </w:tcBorders>
            <w:shd w:val="clear" w:color="auto" w:fill="F3F3F3"/>
            <w:vAlign w:val="center"/>
          </w:tcPr>
          <w:p w:rsidR="00FC7AC9" w:rsidRPr="00C90CD8" w:rsidRDefault="00FC7AC9" w:rsidP="00C90CD8">
            <w:pPr>
              <w:spacing w:before="60" w:after="60"/>
              <w:ind w:left="540" w:hanging="540"/>
              <w:jc w:val="both"/>
              <w:rPr>
                <w:rFonts w:ascii="Arial" w:hAnsi="Arial" w:cs="Arial"/>
                <w:sz w:val="18"/>
                <w:szCs w:val="18"/>
              </w:rPr>
            </w:pPr>
            <w:r w:rsidRPr="00C90CD8">
              <w:rPr>
                <w:rFonts w:ascii="Arial" w:hAnsi="Arial" w:cs="Arial"/>
                <w:sz w:val="18"/>
                <w:szCs w:val="18"/>
              </w:rPr>
              <w:t xml:space="preserve">21.A  En caso de contestar (SI) en la pregunta 21, estime el costo (expresado en tiempo y frecuencia) que el/ los nuevos tramites tendrían para las EMT. </w:t>
            </w:r>
          </w:p>
        </w:tc>
      </w:tr>
      <w:tr w:rsidR="00FC7AC9" w:rsidTr="00C90CD8">
        <w:trPr>
          <w:trHeight w:val="490"/>
          <w:jc w:val="center"/>
        </w:trPr>
        <w:tc>
          <w:tcPr>
            <w:tcW w:w="2135" w:type="dxa"/>
            <w:gridSpan w:val="2"/>
            <w:tcBorders>
              <w:left w:val="single" w:sz="6" w:space="0" w:color="auto"/>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t>Trámite</w:t>
            </w:r>
          </w:p>
        </w:tc>
        <w:tc>
          <w:tcPr>
            <w:tcW w:w="2109" w:type="dxa"/>
            <w:gridSpan w:val="14"/>
            <w:vAlign w:val="center"/>
          </w:tcPr>
          <w:p w:rsidR="00FC7AC9" w:rsidRPr="00C90CD8" w:rsidRDefault="00FC7AC9" w:rsidP="00C90CD8">
            <w:pPr>
              <w:spacing w:before="60" w:after="60"/>
              <w:jc w:val="center"/>
              <w:rPr>
                <w:rFonts w:ascii="Arial" w:hAnsi="Arial" w:cs="Arial"/>
                <w:sz w:val="20"/>
                <w:szCs w:val="20"/>
              </w:rPr>
            </w:pPr>
            <w:bookmarkStart w:id="41" w:name="Texto38"/>
            <w:r w:rsidRPr="00C90CD8">
              <w:rPr>
                <w:rFonts w:ascii="Arial" w:hAnsi="Arial" w:cs="Arial"/>
                <w:sz w:val="16"/>
                <w:szCs w:val="16"/>
              </w:rPr>
              <w:t>Requisitos exigidos</w:t>
            </w:r>
          </w:p>
        </w:tc>
        <w:bookmarkEnd w:id="41"/>
        <w:tc>
          <w:tcPr>
            <w:tcW w:w="1980" w:type="dxa"/>
            <w:gridSpan w:val="12"/>
            <w:vAlign w:val="center"/>
          </w:tcPr>
          <w:p w:rsidR="00FC7AC9" w:rsidRPr="00C90CD8" w:rsidRDefault="00FC7AC9" w:rsidP="00C90CD8">
            <w:pPr>
              <w:spacing w:before="60" w:after="60"/>
              <w:jc w:val="center"/>
              <w:rPr>
                <w:rFonts w:ascii="Arial" w:hAnsi="Arial" w:cs="Arial"/>
                <w:sz w:val="16"/>
                <w:szCs w:val="16"/>
              </w:rPr>
            </w:pPr>
          </w:p>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t>Tiempo estimado para cumplir con trámite</w:t>
            </w:r>
          </w:p>
          <w:p w:rsidR="00FC7AC9" w:rsidRPr="00C90CD8" w:rsidRDefault="00FC7AC9" w:rsidP="00C90CD8">
            <w:pPr>
              <w:spacing w:before="60" w:after="60"/>
              <w:jc w:val="center"/>
              <w:rPr>
                <w:rFonts w:ascii="Arial" w:hAnsi="Arial" w:cs="Arial"/>
                <w:sz w:val="16"/>
                <w:szCs w:val="16"/>
              </w:rPr>
            </w:pPr>
          </w:p>
        </w:tc>
        <w:tc>
          <w:tcPr>
            <w:tcW w:w="2836" w:type="dxa"/>
            <w:gridSpan w:val="12"/>
            <w:tcBorders>
              <w:right w:val="single" w:sz="6" w:space="0" w:color="auto"/>
            </w:tcBorders>
            <w:vAlign w:val="center"/>
          </w:tcPr>
          <w:p w:rsidR="00FC7AC9" w:rsidRPr="00C90CD8" w:rsidRDefault="00FC7AC9" w:rsidP="00C90CD8">
            <w:pPr>
              <w:spacing w:before="60" w:after="60"/>
              <w:jc w:val="center"/>
              <w:rPr>
                <w:rFonts w:ascii="Arial" w:hAnsi="Arial" w:cs="Arial"/>
                <w:sz w:val="16"/>
                <w:szCs w:val="16"/>
              </w:rPr>
            </w:pPr>
            <w:r w:rsidRPr="00C90CD8">
              <w:rPr>
                <w:rFonts w:ascii="Arial" w:hAnsi="Arial" w:cs="Arial"/>
                <w:sz w:val="16"/>
                <w:szCs w:val="16"/>
              </w:rPr>
              <w:t>Periodicidad del trámite</w:t>
            </w:r>
          </w:p>
        </w:tc>
      </w:tr>
      <w:tr w:rsidR="00FC7AC9" w:rsidTr="00C90CD8">
        <w:trPr>
          <w:jc w:val="center"/>
        </w:trPr>
        <w:tc>
          <w:tcPr>
            <w:tcW w:w="2135" w:type="dxa"/>
            <w:gridSpan w:val="2"/>
            <w:tcBorders>
              <w:left w:val="single" w:sz="6" w:space="0" w:color="auto"/>
            </w:tcBorders>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Texto3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109" w:type="dxa"/>
            <w:gridSpan w:val="14"/>
            <w:vAlign w:val="center"/>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1980" w:type="dxa"/>
            <w:gridSpan w:val="12"/>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bookmarkStart w:id="42" w:name="Texto37"/>
        <w:tc>
          <w:tcPr>
            <w:tcW w:w="2836" w:type="dxa"/>
            <w:gridSpan w:val="12"/>
            <w:tcBorders>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2"/>
          </w:p>
        </w:tc>
      </w:tr>
      <w:tr w:rsidR="00FC7AC9" w:rsidTr="00C90CD8">
        <w:trPr>
          <w:jc w:val="center"/>
        </w:trPr>
        <w:tc>
          <w:tcPr>
            <w:tcW w:w="2135" w:type="dxa"/>
            <w:gridSpan w:val="2"/>
            <w:tcBorders>
              <w:left w:val="single" w:sz="6" w:space="0" w:color="auto"/>
            </w:tcBorders>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Texto3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109" w:type="dxa"/>
            <w:gridSpan w:val="14"/>
            <w:vAlign w:val="center"/>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1980" w:type="dxa"/>
            <w:gridSpan w:val="12"/>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bookmarkStart w:id="43" w:name="Texto39"/>
        <w:tc>
          <w:tcPr>
            <w:tcW w:w="2836" w:type="dxa"/>
            <w:gridSpan w:val="12"/>
            <w:tcBorders>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9"/>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3"/>
          </w:p>
        </w:tc>
      </w:tr>
      <w:tr w:rsidR="00FC7AC9" w:rsidTr="00C90CD8">
        <w:trPr>
          <w:jc w:val="center"/>
        </w:trPr>
        <w:tc>
          <w:tcPr>
            <w:tcW w:w="2135" w:type="dxa"/>
            <w:gridSpan w:val="2"/>
            <w:tcBorders>
              <w:left w:val="single" w:sz="6" w:space="0" w:color="auto"/>
            </w:tcBorders>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Texto3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109" w:type="dxa"/>
            <w:gridSpan w:val="14"/>
            <w:vAlign w:val="center"/>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1980" w:type="dxa"/>
            <w:gridSpan w:val="12"/>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bookmarkStart w:id="44" w:name="Texto41"/>
        <w:tc>
          <w:tcPr>
            <w:tcW w:w="2836" w:type="dxa"/>
            <w:gridSpan w:val="12"/>
            <w:tcBorders>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1"/>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4"/>
          </w:p>
        </w:tc>
      </w:tr>
      <w:tr w:rsidR="00FC7AC9" w:rsidTr="00C90CD8">
        <w:trPr>
          <w:jc w:val="center"/>
        </w:trPr>
        <w:tc>
          <w:tcPr>
            <w:tcW w:w="2135" w:type="dxa"/>
            <w:gridSpan w:val="2"/>
            <w:tcBorders>
              <w:left w:val="single" w:sz="6" w:space="0" w:color="auto"/>
            </w:tcBorders>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Texto3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109" w:type="dxa"/>
            <w:gridSpan w:val="14"/>
            <w:vAlign w:val="center"/>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1980" w:type="dxa"/>
            <w:gridSpan w:val="12"/>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836" w:type="dxa"/>
            <w:gridSpan w:val="12"/>
            <w:tcBorders>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0"/>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r>
      <w:tr w:rsidR="00FC7AC9" w:rsidTr="00C90CD8">
        <w:trPr>
          <w:jc w:val="center"/>
        </w:trPr>
        <w:tc>
          <w:tcPr>
            <w:tcW w:w="2135" w:type="dxa"/>
            <w:gridSpan w:val="2"/>
            <w:tcBorders>
              <w:left w:val="single" w:sz="6" w:space="0" w:color="auto"/>
            </w:tcBorders>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fldChar w:fldCharType="begin">
                <w:ffData>
                  <w:name w:val="Texto3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109" w:type="dxa"/>
            <w:gridSpan w:val="14"/>
            <w:vAlign w:val="center"/>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1980" w:type="dxa"/>
            <w:gridSpan w:val="12"/>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37"/>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836" w:type="dxa"/>
            <w:gridSpan w:val="12"/>
            <w:tcBorders>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0"/>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r>
      <w:tr w:rsidR="00FC7AC9" w:rsidRPr="00976203" w:rsidTr="00C90CD8">
        <w:trPr>
          <w:trHeight w:val="535"/>
          <w:jc w:val="center"/>
        </w:trPr>
        <w:tc>
          <w:tcPr>
            <w:tcW w:w="6224" w:type="dxa"/>
            <w:gridSpan w:val="28"/>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La propuesta normativa ¿genera a la empresa gastos monetarios adicionales para cumplir con la norma?</w:t>
            </w:r>
          </w:p>
        </w:tc>
        <w:tc>
          <w:tcPr>
            <w:tcW w:w="2836" w:type="dxa"/>
            <w:gridSpan w:val="12"/>
            <w:tcBorders>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 xml:space="preserve">  pase a pregunta 22. A  y 22. B</w:t>
            </w:r>
          </w:p>
        </w:tc>
      </w:tr>
      <w:tr w:rsidR="00FC7AC9" w:rsidRPr="00976203" w:rsidTr="00C90CD8">
        <w:trPr>
          <w:trHeight w:val="292"/>
          <w:jc w:val="center"/>
        </w:trPr>
        <w:tc>
          <w:tcPr>
            <w:tcW w:w="6224" w:type="dxa"/>
            <w:gridSpan w:val="28"/>
            <w:vMerge/>
            <w:tcBorders>
              <w:left w:val="single" w:sz="6" w:space="0" w:color="auto"/>
            </w:tcBorders>
            <w:shd w:val="clear" w:color="auto" w:fill="E6E6E6"/>
          </w:tcPr>
          <w:p w:rsidR="00FC7AC9" w:rsidRPr="00C90CD8" w:rsidRDefault="00FC7AC9" w:rsidP="00C90CD8">
            <w:pPr>
              <w:numPr>
                <w:ilvl w:val="0"/>
                <w:numId w:val="11"/>
              </w:numPr>
              <w:spacing w:before="60" w:after="60"/>
              <w:rPr>
                <w:rFonts w:ascii="Arial" w:hAnsi="Arial" w:cs="Arial"/>
                <w:b/>
                <w:sz w:val="20"/>
                <w:szCs w:val="20"/>
              </w:rPr>
            </w:pPr>
          </w:p>
        </w:tc>
        <w:tc>
          <w:tcPr>
            <w:tcW w:w="2836" w:type="dxa"/>
            <w:gridSpan w:val="12"/>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 NO  </w:t>
            </w:r>
            <w:r w:rsidRPr="00C90CD8">
              <w:rPr>
                <w:rFonts w:ascii="Arial" w:hAnsi="Arial" w:cs="Arial"/>
                <w:sz w:val="18"/>
                <w:szCs w:val="18"/>
              </w:rPr>
              <w:fldChar w:fldCharType="begin">
                <w:ffData>
                  <w:name w:val="Casilla62"/>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23</w:t>
            </w:r>
          </w:p>
        </w:tc>
      </w:tr>
      <w:tr w:rsidR="00FC7AC9" w:rsidTr="00C90CD8">
        <w:trPr>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ind w:left="540" w:hanging="540"/>
              <w:jc w:val="both"/>
              <w:rPr>
                <w:rFonts w:ascii="Arial" w:hAnsi="Arial" w:cs="Arial"/>
                <w:sz w:val="18"/>
                <w:szCs w:val="18"/>
              </w:rPr>
            </w:pPr>
            <w:r w:rsidRPr="00C90CD8">
              <w:rPr>
                <w:rFonts w:ascii="Arial" w:hAnsi="Arial" w:cs="Arial"/>
                <w:sz w:val="18"/>
                <w:szCs w:val="18"/>
              </w:rPr>
              <w:t>22.A En caso de contestar (SI) en la pregunta 22, entregue una estimación del costo que tendría que incurrir la empresa para cumplir con la regulación.</w:t>
            </w:r>
          </w:p>
        </w:tc>
      </w:tr>
      <w:tr w:rsidR="00FC7AC9" w:rsidRPr="003A12F7" w:rsidTr="00C90CD8">
        <w:trPr>
          <w:trHeight w:val="512"/>
          <w:jc w:val="center"/>
        </w:trPr>
        <w:tc>
          <w:tcPr>
            <w:tcW w:w="2977" w:type="dxa"/>
            <w:gridSpan w:val="9"/>
            <w:tcBorders>
              <w:left w:val="single" w:sz="6" w:space="0" w:color="auto"/>
            </w:tcBorders>
            <w:vAlign w:val="center"/>
          </w:tcPr>
          <w:p w:rsidR="00FC7AC9" w:rsidRPr="00C90CD8" w:rsidRDefault="00FC7AC9" w:rsidP="00C90CD8">
            <w:pPr>
              <w:spacing w:before="60" w:after="60"/>
              <w:jc w:val="center"/>
              <w:rPr>
                <w:rFonts w:ascii="Arial" w:hAnsi="Arial" w:cs="Arial"/>
                <w:b/>
                <w:sz w:val="18"/>
                <w:szCs w:val="18"/>
              </w:rPr>
            </w:pPr>
            <w:r w:rsidRPr="00C90CD8">
              <w:rPr>
                <w:rFonts w:ascii="Arial" w:hAnsi="Arial" w:cs="Arial"/>
                <w:b/>
                <w:sz w:val="18"/>
                <w:szCs w:val="18"/>
              </w:rPr>
              <w:t>Categorías de costos</w:t>
            </w:r>
          </w:p>
        </w:tc>
        <w:tc>
          <w:tcPr>
            <w:tcW w:w="3433" w:type="dxa"/>
            <w:gridSpan w:val="20"/>
            <w:vAlign w:val="center"/>
          </w:tcPr>
          <w:p w:rsidR="00FC7AC9" w:rsidRPr="00C90CD8" w:rsidRDefault="00FC7AC9" w:rsidP="00C90CD8">
            <w:pPr>
              <w:spacing w:before="60" w:after="60"/>
              <w:jc w:val="center"/>
              <w:rPr>
                <w:rFonts w:ascii="Arial" w:hAnsi="Arial" w:cs="Arial"/>
                <w:b/>
                <w:sz w:val="18"/>
                <w:szCs w:val="18"/>
              </w:rPr>
            </w:pPr>
            <w:r w:rsidRPr="00C90CD8">
              <w:rPr>
                <w:rFonts w:ascii="Arial" w:hAnsi="Arial" w:cs="Arial"/>
                <w:b/>
                <w:sz w:val="18"/>
                <w:szCs w:val="18"/>
              </w:rPr>
              <w:t>Costo estimado (por empresa)</w:t>
            </w:r>
          </w:p>
        </w:tc>
        <w:tc>
          <w:tcPr>
            <w:tcW w:w="2650" w:type="dxa"/>
            <w:gridSpan w:val="11"/>
            <w:tcBorders>
              <w:right w:val="single" w:sz="6" w:space="0" w:color="auto"/>
            </w:tcBorders>
            <w:vAlign w:val="center"/>
          </w:tcPr>
          <w:p w:rsidR="00FC7AC9" w:rsidRPr="00C90CD8" w:rsidRDefault="00FC7AC9" w:rsidP="00C90CD8">
            <w:pPr>
              <w:spacing w:before="60" w:after="60"/>
              <w:jc w:val="center"/>
              <w:rPr>
                <w:rFonts w:ascii="Arial" w:hAnsi="Arial" w:cs="Arial"/>
                <w:b/>
                <w:sz w:val="18"/>
                <w:szCs w:val="18"/>
              </w:rPr>
            </w:pPr>
          </w:p>
          <w:p w:rsidR="00FC7AC9" w:rsidRPr="00C90CD8" w:rsidRDefault="00FC7AC9" w:rsidP="00C90CD8">
            <w:pPr>
              <w:spacing w:before="60" w:after="60"/>
              <w:jc w:val="center"/>
              <w:rPr>
                <w:rFonts w:ascii="Arial" w:hAnsi="Arial" w:cs="Arial"/>
                <w:b/>
                <w:sz w:val="18"/>
                <w:szCs w:val="18"/>
              </w:rPr>
            </w:pPr>
            <w:r w:rsidRPr="00C90CD8">
              <w:rPr>
                <w:rFonts w:ascii="Arial" w:hAnsi="Arial" w:cs="Arial"/>
                <w:b/>
                <w:sz w:val="18"/>
                <w:szCs w:val="18"/>
              </w:rPr>
              <w:t>Periodicidad</w:t>
            </w:r>
          </w:p>
          <w:p w:rsidR="00FC7AC9" w:rsidRPr="00C90CD8" w:rsidRDefault="00FC7AC9" w:rsidP="00C90CD8">
            <w:pPr>
              <w:spacing w:before="60" w:after="60"/>
              <w:jc w:val="center"/>
              <w:rPr>
                <w:rFonts w:ascii="Arial" w:hAnsi="Arial" w:cs="Arial"/>
                <w:b/>
                <w:sz w:val="18"/>
                <w:szCs w:val="18"/>
              </w:rPr>
            </w:pPr>
          </w:p>
        </w:tc>
      </w:tr>
      <w:tr w:rsidR="00FC7AC9" w:rsidTr="00C90CD8">
        <w:trPr>
          <w:jc w:val="center"/>
        </w:trPr>
        <w:tc>
          <w:tcPr>
            <w:tcW w:w="2977" w:type="dxa"/>
            <w:gridSpan w:val="9"/>
            <w:tcBorders>
              <w:left w:val="single" w:sz="6" w:space="0" w:color="auto"/>
              <w:bottom w:val="nil"/>
            </w:tcBorders>
          </w:tcPr>
          <w:p w:rsidR="00FC7AC9" w:rsidRPr="00C90CD8" w:rsidRDefault="00FC7AC9" w:rsidP="00C90CD8">
            <w:pPr>
              <w:spacing w:before="60" w:after="60"/>
              <w:rPr>
                <w:rFonts w:ascii="Arial" w:hAnsi="Arial" w:cs="Arial"/>
                <w:sz w:val="16"/>
                <w:szCs w:val="16"/>
              </w:rPr>
            </w:pPr>
            <w:r w:rsidRPr="00C90CD8">
              <w:rPr>
                <w:rFonts w:ascii="Arial" w:hAnsi="Arial" w:cs="Arial"/>
                <w:b/>
                <w:sz w:val="16"/>
                <w:szCs w:val="16"/>
              </w:rPr>
              <w:t>En términos de pagos para cumplir con procedimientos administrativos de la normativa:</w:t>
            </w:r>
          </w:p>
        </w:tc>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6"/>
                <w:szCs w:val="16"/>
              </w:rPr>
            </w:pPr>
          </w:p>
        </w:tc>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6"/>
                <w:szCs w:val="16"/>
              </w:rPr>
            </w:pPr>
          </w:p>
        </w:tc>
      </w:tr>
      <w:tr w:rsidR="00FC7AC9" w:rsidTr="00C90CD8">
        <w:trPr>
          <w:jc w:val="center"/>
        </w:trPr>
        <w:tc>
          <w:tcPr>
            <w:tcW w:w="2977" w:type="dxa"/>
            <w:gridSpan w:val="9"/>
            <w:tcBorders>
              <w:top w:val="nil"/>
              <w:left w:val="single" w:sz="6" w:space="0" w:color="auto"/>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Pago de certificados, patentes, permisos, otros (monto a pagar).</w:t>
            </w:r>
          </w:p>
        </w:tc>
        <w:tc>
          <w:tcPr>
            <w:tcW w:w="3433" w:type="dxa"/>
            <w:gridSpan w:val="20"/>
            <w:tcBorders>
              <w:top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650" w:type="dxa"/>
            <w:gridSpan w:val="11"/>
            <w:tcBorders>
              <w:top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spacing w:before="60" w:after="60"/>
              <w:rPr>
                <w:rFonts w:ascii="Arial" w:hAnsi="Arial" w:cs="Arial"/>
                <w:sz w:val="16"/>
                <w:szCs w:val="16"/>
              </w:rPr>
            </w:pPr>
            <w:r w:rsidRPr="00C90CD8">
              <w:rPr>
                <w:rFonts w:ascii="Arial" w:hAnsi="Arial" w:cs="Arial"/>
                <w:b/>
                <w:sz w:val="16"/>
                <w:szCs w:val="16"/>
              </w:rPr>
              <w:t>En términos de recursos humanos adicionales:</w:t>
            </w:r>
          </w:p>
        </w:tc>
        <w:tc>
          <w:tcPr>
            <w:tcW w:w="3433" w:type="dxa"/>
            <w:gridSpan w:val="20"/>
            <w:tcBorders>
              <w:bottom w:val="nil"/>
            </w:tcBorders>
            <w:vAlign w:val="center"/>
          </w:tcPr>
          <w:p w:rsidR="00FC7AC9" w:rsidRPr="00C90CD8" w:rsidRDefault="00FC7AC9" w:rsidP="00C90CD8">
            <w:pPr>
              <w:spacing w:before="60" w:after="60"/>
              <w:jc w:val="center"/>
              <w:rPr>
                <w:rFonts w:ascii="Arial" w:hAnsi="Arial" w:cs="Arial"/>
                <w:sz w:val="18"/>
                <w:szCs w:val="18"/>
              </w:rPr>
            </w:pPr>
          </w:p>
        </w:tc>
        <w:tc>
          <w:tcPr>
            <w:tcW w:w="2650" w:type="dxa"/>
            <w:gridSpan w:val="11"/>
            <w:tcBorders>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Nuevas contrataciones</w:t>
            </w:r>
          </w:p>
        </w:tc>
        <w:bookmarkStart w:id="45" w:name="Texto42"/>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5"/>
          </w:p>
        </w:tc>
        <w:bookmarkStart w:id="46" w:name="Texto45"/>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5"/>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6"/>
          </w:p>
        </w:tc>
      </w:tr>
      <w:tr w:rsidR="00FC7AC9" w:rsidRPr="007B1B9A" w:rsidTr="00C90CD8">
        <w:trPr>
          <w:jc w:val="center"/>
        </w:trPr>
        <w:tc>
          <w:tcPr>
            <w:tcW w:w="2977" w:type="dxa"/>
            <w:gridSpan w:val="9"/>
            <w:tcBorders>
              <w:top w:val="nil"/>
              <w:left w:val="single" w:sz="6" w:space="0" w:color="auto"/>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Capacitación de trabajadores nuevos  y/o actuales</w:t>
            </w:r>
          </w:p>
        </w:tc>
        <w:bookmarkStart w:id="47" w:name="Texto43"/>
        <w:tc>
          <w:tcPr>
            <w:tcW w:w="3433" w:type="dxa"/>
            <w:gridSpan w:val="20"/>
            <w:tcBorders>
              <w:top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3"/>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7"/>
          </w:p>
        </w:tc>
        <w:bookmarkStart w:id="48" w:name="Texto46"/>
        <w:tc>
          <w:tcPr>
            <w:tcW w:w="2650" w:type="dxa"/>
            <w:gridSpan w:val="11"/>
            <w:tcBorders>
              <w:top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6"/>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8"/>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spacing w:before="60" w:after="60"/>
              <w:rPr>
                <w:rFonts w:ascii="Arial" w:hAnsi="Arial" w:cs="Arial"/>
                <w:sz w:val="16"/>
                <w:szCs w:val="16"/>
              </w:rPr>
            </w:pPr>
            <w:r w:rsidRPr="00C90CD8">
              <w:rPr>
                <w:rFonts w:ascii="Arial" w:hAnsi="Arial" w:cs="Arial"/>
                <w:b/>
                <w:sz w:val="16"/>
                <w:szCs w:val="16"/>
              </w:rPr>
              <w:t>En términos de inversión física/ infraestructura:</w:t>
            </w:r>
          </w:p>
        </w:tc>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p>
        </w:tc>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Inversión adicional</w:t>
            </w:r>
          </w:p>
        </w:tc>
        <w:bookmarkStart w:id="49" w:name="Texto48"/>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48"/>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49"/>
          </w:p>
        </w:tc>
        <w:bookmarkStart w:id="50" w:name="Texto50"/>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0"/>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50"/>
          </w:p>
        </w:tc>
      </w:tr>
      <w:tr w:rsidR="00FC7AC9" w:rsidRPr="007B1B9A" w:rsidTr="00C90CD8">
        <w:trPr>
          <w:jc w:val="center"/>
        </w:trPr>
        <w:tc>
          <w:tcPr>
            <w:tcW w:w="2977" w:type="dxa"/>
            <w:gridSpan w:val="9"/>
            <w:tcBorders>
              <w:top w:val="nil"/>
              <w:left w:val="single" w:sz="6" w:space="0" w:color="auto"/>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Mantención adicional</w:t>
            </w:r>
          </w:p>
        </w:tc>
        <w:bookmarkStart w:id="51" w:name="Texto49"/>
        <w:tc>
          <w:tcPr>
            <w:tcW w:w="3433" w:type="dxa"/>
            <w:gridSpan w:val="20"/>
            <w:tcBorders>
              <w:top w:val="nil"/>
            </w:tcBorders>
            <w:vAlign w:val="center"/>
          </w:tcPr>
          <w:p w:rsidR="00FC7AC9" w:rsidRPr="00C90CD8" w:rsidRDefault="00FC7AC9" w:rsidP="00A23639">
            <w:pPr>
              <w:spacing w:before="60" w:after="60"/>
              <w:jc w:val="center"/>
              <w:rPr>
                <w:rFonts w:ascii="Arial" w:hAnsi="Arial" w:cs="Arial"/>
                <w:sz w:val="18"/>
                <w:szCs w:val="18"/>
              </w:rPr>
            </w:pPr>
            <w:r w:rsidRPr="00C90CD8">
              <w:rPr>
                <w:rFonts w:ascii="Arial" w:hAnsi="Arial" w:cs="Arial"/>
                <w:sz w:val="18"/>
                <w:szCs w:val="18"/>
              </w:rPr>
              <w:fldChar w:fldCharType="begin">
                <w:ffData>
                  <w:name w:val="Texto49"/>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noProof/>
                <w:sz w:val="18"/>
                <w:szCs w:val="18"/>
              </w:rPr>
              <w:t>Dependera de la flota de cada empresa y del estado del bus $20.000/mes</w:t>
            </w:r>
            <w:r w:rsidRPr="00C90CD8">
              <w:rPr>
                <w:rFonts w:ascii="Arial" w:hAnsi="Arial" w:cs="Arial"/>
                <w:sz w:val="18"/>
                <w:szCs w:val="18"/>
              </w:rPr>
              <w:fldChar w:fldCharType="end"/>
            </w:r>
            <w:bookmarkEnd w:id="51"/>
          </w:p>
        </w:tc>
        <w:bookmarkStart w:id="52" w:name="Texto51"/>
        <w:tc>
          <w:tcPr>
            <w:tcW w:w="2650" w:type="dxa"/>
            <w:gridSpan w:val="11"/>
            <w:tcBorders>
              <w:top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1"/>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52"/>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spacing w:before="60" w:after="60"/>
              <w:rPr>
                <w:rFonts w:ascii="Arial" w:hAnsi="Arial" w:cs="Arial"/>
                <w:sz w:val="16"/>
                <w:szCs w:val="16"/>
              </w:rPr>
            </w:pPr>
            <w:r w:rsidRPr="00C90CD8">
              <w:rPr>
                <w:rFonts w:ascii="Arial" w:hAnsi="Arial" w:cs="Arial"/>
                <w:b/>
                <w:sz w:val="16"/>
                <w:szCs w:val="16"/>
              </w:rPr>
              <w:t>En términos de modificaciones al proceso productivo:</w:t>
            </w:r>
          </w:p>
        </w:tc>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p>
        </w:tc>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p>
        </w:tc>
      </w:tr>
      <w:tr w:rsidR="00FC7AC9" w:rsidRPr="007B1B9A" w:rsidTr="00C90CD8">
        <w:trPr>
          <w:trHeight w:val="80"/>
          <w:jc w:val="center"/>
        </w:trPr>
        <w:tc>
          <w:tcPr>
            <w:tcW w:w="2977" w:type="dxa"/>
            <w:gridSpan w:val="9"/>
            <w:tcBorders>
              <w:top w:val="nil"/>
              <w:left w:val="single" w:sz="6" w:space="0" w:color="auto"/>
              <w:bottom w:val="nil"/>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Incorporar nueva  tecnología</w:t>
            </w:r>
          </w:p>
        </w:tc>
        <w:bookmarkStart w:id="53" w:name="Texto52"/>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53"/>
          </w:p>
        </w:tc>
        <w:bookmarkStart w:id="54" w:name="Texto53"/>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3"/>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bookmarkEnd w:id="54"/>
          </w:p>
        </w:tc>
      </w:tr>
      <w:tr w:rsidR="00FC7AC9" w:rsidRPr="007B1B9A" w:rsidTr="00C90CD8">
        <w:trPr>
          <w:jc w:val="center"/>
        </w:trPr>
        <w:tc>
          <w:tcPr>
            <w:tcW w:w="2977" w:type="dxa"/>
            <w:gridSpan w:val="9"/>
            <w:tcBorders>
              <w:top w:val="nil"/>
              <w:left w:val="single" w:sz="6" w:space="0" w:color="auto"/>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t>Otro  (</w:t>
            </w:r>
            <w:r w:rsidRPr="00C90CD8">
              <w:rPr>
                <w:rFonts w:ascii="Arial" w:hAnsi="Arial" w:cs="Arial"/>
                <w:sz w:val="16"/>
                <w:szCs w:val="16"/>
              </w:rPr>
              <w:fldChar w:fldCharType="begin">
                <w:ffData>
                  <w:name w:val="Texto52"/>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sz w:val="16"/>
                <w:szCs w:val="16"/>
              </w:rPr>
              <w:fldChar w:fldCharType="end"/>
            </w:r>
            <w:r w:rsidRPr="00C90CD8">
              <w:rPr>
                <w:rFonts w:ascii="Arial" w:hAnsi="Arial" w:cs="Arial"/>
                <w:sz w:val="16"/>
                <w:szCs w:val="16"/>
              </w:rPr>
              <w:t>)</w:t>
            </w:r>
          </w:p>
        </w:tc>
        <w:tc>
          <w:tcPr>
            <w:tcW w:w="3433" w:type="dxa"/>
            <w:gridSpan w:val="20"/>
            <w:tcBorders>
              <w:top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650" w:type="dxa"/>
            <w:gridSpan w:val="11"/>
            <w:tcBorders>
              <w:top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spacing w:before="60" w:after="60"/>
              <w:rPr>
                <w:rFonts w:ascii="Arial" w:hAnsi="Arial" w:cs="Arial"/>
                <w:sz w:val="16"/>
                <w:szCs w:val="16"/>
              </w:rPr>
            </w:pPr>
            <w:r w:rsidRPr="00C90CD8">
              <w:rPr>
                <w:rFonts w:ascii="Arial" w:hAnsi="Arial" w:cs="Arial"/>
                <w:b/>
                <w:sz w:val="16"/>
                <w:szCs w:val="16"/>
              </w:rPr>
              <w:t>Otros costos (especificar en celdas inferiores):</w:t>
            </w:r>
          </w:p>
        </w:tc>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p>
        </w:tc>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p>
        </w:tc>
      </w:tr>
      <w:tr w:rsidR="00FC7AC9" w:rsidRPr="007B1B9A" w:rsidTr="00C90CD8">
        <w:trPr>
          <w:jc w:val="center"/>
        </w:trPr>
        <w:tc>
          <w:tcPr>
            <w:tcW w:w="2977" w:type="dxa"/>
            <w:gridSpan w:val="9"/>
            <w:tcBorders>
              <w:top w:val="nil"/>
              <w:left w:val="single" w:sz="6" w:space="0" w:color="auto"/>
              <w:bottom w:val="nil"/>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fldChar w:fldCharType="begin">
                <w:ffData>
                  <w:name w:val="Texto52"/>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sz w:val="16"/>
                <w:szCs w:val="16"/>
              </w:rPr>
              <w:fldChar w:fldCharType="end"/>
            </w:r>
          </w:p>
        </w:tc>
        <w:tc>
          <w:tcPr>
            <w:tcW w:w="3433" w:type="dxa"/>
            <w:gridSpan w:val="20"/>
            <w:tcBorders>
              <w:top w:val="nil"/>
              <w:bottom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650" w:type="dxa"/>
            <w:gridSpan w:val="11"/>
            <w:tcBorders>
              <w:top w:val="nil"/>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3"/>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r>
      <w:tr w:rsidR="00FC7AC9" w:rsidRPr="007B1B9A" w:rsidTr="00C90CD8">
        <w:trPr>
          <w:jc w:val="center"/>
        </w:trPr>
        <w:tc>
          <w:tcPr>
            <w:tcW w:w="2977" w:type="dxa"/>
            <w:gridSpan w:val="9"/>
            <w:tcBorders>
              <w:top w:val="nil"/>
              <w:left w:val="single" w:sz="6" w:space="0" w:color="auto"/>
            </w:tcBorders>
          </w:tcPr>
          <w:p w:rsidR="00FC7AC9" w:rsidRPr="00C90CD8" w:rsidRDefault="00FC7AC9" w:rsidP="00C90CD8">
            <w:pPr>
              <w:numPr>
                <w:ilvl w:val="0"/>
                <w:numId w:val="15"/>
              </w:numPr>
              <w:spacing w:before="60" w:after="60"/>
              <w:rPr>
                <w:rFonts w:ascii="Arial" w:hAnsi="Arial" w:cs="Arial"/>
                <w:sz w:val="16"/>
                <w:szCs w:val="16"/>
              </w:rPr>
            </w:pPr>
            <w:r w:rsidRPr="00C90CD8">
              <w:rPr>
                <w:rFonts w:ascii="Arial" w:hAnsi="Arial" w:cs="Arial"/>
                <w:sz w:val="16"/>
                <w:szCs w:val="16"/>
              </w:rPr>
              <w:fldChar w:fldCharType="begin">
                <w:ffData>
                  <w:name w:val="Texto52"/>
                  <w:enabled/>
                  <w:calcOnExit w:val="0"/>
                  <w:textInput/>
                </w:ffData>
              </w:fldChar>
            </w:r>
            <w:r w:rsidRPr="00C90CD8">
              <w:rPr>
                <w:rFonts w:ascii="Arial" w:hAnsi="Arial" w:cs="Arial"/>
                <w:sz w:val="16"/>
                <w:szCs w:val="16"/>
              </w:rPr>
              <w:instrText xml:space="preserve"> FORMTEXT </w:instrText>
            </w:r>
            <w:r w:rsidRPr="00C90CD8">
              <w:rPr>
                <w:rFonts w:ascii="Arial" w:hAnsi="Arial" w:cs="Arial"/>
                <w:sz w:val="16"/>
                <w:szCs w:val="16"/>
              </w:rPr>
            </w:r>
            <w:r w:rsidRPr="00C90CD8">
              <w:rPr>
                <w:rFonts w:ascii="Arial" w:hAnsi="Arial" w:cs="Arial"/>
                <w:sz w:val="16"/>
                <w:szCs w:val="16"/>
              </w:rPr>
              <w:fldChar w:fldCharType="separate"/>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noProof/>
                <w:sz w:val="16"/>
                <w:szCs w:val="16"/>
              </w:rPr>
              <w:t> </w:t>
            </w:r>
            <w:r w:rsidRPr="00C90CD8">
              <w:rPr>
                <w:rFonts w:ascii="Arial" w:hAnsi="Arial" w:cs="Arial"/>
                <w:sz w:val="16"/>
                <w:szCs w:val="16"/>
              </w:rPr>
              <w:fldChar w:fldCharType="end"/>
            </w:r>
          </w:p>
        </w:tc>
        <w:tc>
          <w:tcPr>
            <w:tcW w:w="3433" w:type="dxa"/>
            <w:gridSpan w:val="20"/>
            <w:tcBorders>
              <w:top w:val="nil"/>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2"/>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c>
          <w:tcPr>
            <w:tcW w:w="2650" w:type="dxa"/>
            <w:gridSpan w:val="11"/>
            <w:tcBorders>
              <w:top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fldChar w:fldCharType="begin">
                <w:ffData>
                  <w:name w:val="Texto53"/>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noProof/>
                <w:sz w:val="18"/>
                <w:szCs w:val="18"/>
              </w:rPr>
              <w:t> </w:t>
            </w:r>
            <w:r w:rsidRPr="00C90CD8">
              <w:rPr>
                <w:rFonts w:ascii="Arial" w:hAnsi="Arial" w:cs="Arial"/>
                <w:sz w:val="18"/>
                <w:szCs w:val="18"/>
              </w:rPr>
              <w:fldChar w:fldCharType="end"/>
            </w:r>
          </w:p>
        </w:tc>
      </w:tr>
      <w:tr w:rsidR="00FC7AC9" w:rsidRPr="007B1B9A" w:rsidTr="00C90CD8">
        <w:trPr>
          <w:trHeight w:val="285"/>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jc w:val="both"/>
              <w:rPr>
                <w:rFonts w:ascii="Arial" w:hAnsi="Arial" w:cs="Arial"/>
                <w:sz w:val="16"/>
                <w:szCs w:val="16"/>
              </w:rPr>
            </w:pPr>
            <w:r w:rsidRPr="00C90CD8">
              <w:rPr>
                <w:rFonts w:ascii="Arial" w:hAnsi="Arial" w:cs="Arial"/>
                <w:sz w:val="18"/>
                <w:szCs w:val="18"/>
              </w:rPr>
              <w:t>22.B: Entregue a continuación una descripción y/o comentarios respecto a los costos declarados, incluyendo método para calcularlos, supuestos y fuentes de datos utilizadas (máximo sugerido 20  líneas):</w:t>
            </w:r>
          </w:p>
        </w:tc>
      </w:tr>
      <w:bookmarkStart w:id="55" w:name="Texto24"/>
      <w:tr w:rsidR="00FC7AC9" w:rsidRPr="007B1B9A" w:rsidTr="00C90CD8">
        <w:trPr>
          <w:trHeight w:val="285"/>
          <w:jc w:val="center"/>
        </w:trPr>
        <w:tc>
          <w:tcPr>
            <w:tcW w:w="9060" w:type="dxa"/>
            <w:gridSpan w:val="40"/>
            <w:tcBorders>
              <w:left w:val="single" w:sz="6" w:space="0" w:color="auto"/>
              <w:right w:val="single" w:sz="6" w:space="0" w:color="auto"/>
            </w:tcBorders>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24"/>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90CD8">
              <w:rPr>
                <w:rFonts w:ascii="Arial" w:hAnsi="Arial" w:cs="Arial"/>
                <w:sz w:val="18"/>
                <w:szCs w:val="18"/>
              </w:rPr>
              <w:fldChar w:fldCharType="end"/>
            </w:r>
            <w:bookmarkEnd w:id="55"/>
          </w:p>
          <w:p w:rsidR="00FC7AC9" w:rsidRPr="00C90CD8" w:rsidRDefault="00FC7AC9" w:rsidP="00C90CD8">
            <w:pPr>
              <w:spacing w:before="60" w:after="60"/>
              <w:rPr>
                <w:rFonts w:ascii="Arial" w:hAnsi="Arial" w:cs="Arial"/>
                <w:sz w:val="18"/>
                <w:szCs w:val="18"/>
              </w:rPr>
            </w:pPr>
          </w:p>
          <w:p w:rsidR="00FC7AC9" w:rsidRPr="00C90CD8" w:rsidRDefault="00FC7AC9" w:rsidP="00C90CD8">
            <w:pPr>
              <w:spacing w:before="60" w:after="60"/>
              <w:rPr>
                <w:rFonts w:ascii="Arial" w:hAnsi="Arial" w:cs="Arial"/>
                <w:sz w:val="18"/>
                <w:szCs w:val="18"/>
              </w:rPr>
            </w:pPr>
          </w:p>
          <w:p w:rsidR="00FC7AC9" w:rsidRPr="00C90CD8" w:rsidRDefault="00FC7AC9" w:rsidP="00C90CD8">
            <w:pPr>
              <w:spacing w:before="60" w:after="60"/>
              <w:rPr>
                <w:rFonts w:ascii="Arial" w:hAnsi="Arial" w:cs="Arial"/>
                <w:sz w:val="18"/>
                <w:szCs w:val="18"/>
              </w:rPr>
            </w:pPr>
          </w:p>
        </w:tc>
      </w:tr>
      <w:tr w:rsidR="00FC7AC9" w:rsidTr="00C90CD8">
        <w:trPr>
          <w:trHeight w:val="518"/>
          <w:jc w:val="center"/>
        </w:trPr>
        <w:tc>
          <w:tcPr>
            <w:tcW w:w="6761" w:type="dxa"/>
            <w:gridSpan w:val="32"/>
            <w:vMerge w:val="restart"/>
            <w:tcBorders>
              <w:left w:val="single" w:sz="6" w:space="0" w:color="auto"/>
            </w:tcBorders>
            <w:shd w:val="clear" w:color="auto" w:fill="E6E6E6"/>
            <w:vAlign w:val="center"/>
          </w:tcPr>
          <w:p w:rsidR="00FC7AC9" w:rsidRPr="00C90CD8" w:rsidRDefault="00FC7AC9" w:rsidP="00C90CD8">
            <w:pPr>
              <w:numPr>
                <w:ilvl w:val="0"/>
                <w:numId w:val="11"/>
              </w:numPr>
              <w:spacing w:before="120" w:after="120"/>
              <w:ind w:left="357" w:hanging="357"/>
              <w:rPr>
                <w:rFonts w:ascii="Arial" w:hAnsi="Arial" w:cs="Arial"/>
                <w:b/>
                <w:sz w:val="20"/>
                <w:szCs w:val="20"/>
              </w:rPr>
            </w:pPr>
            <w:r w:rsidRPr="00C90CD8">
              <w:rPr>
                <w:rFonts w:ascii="Arial" w:hAnsi="Arial" w:cs="Arial"/>
                <w:b/>
                <w:sz w:val="20"/>
                <w:szCs w:val="20"/>
              </w:rPr>
              <w:t>¿Ha identificado efectos indirectos y/o externalidades (positivas y/o negativas) que la propuesta pueda generar y que impacten a empresas de menor tamaño?</w:t>
            </w:r>
          </w:p>
        </w:tc>
        <w:tc>
          <w:tcPr>
            <w:tcW w:w="2299" w:type="dxa"/>
            <w:gridSpan w:val="8"/>
            <w:tcBorders>
              <w:bottom w:val="nil"/>
              <w:right w:val="single" w:sz="6" w:space="0" w:color="auto"/>
            </w:tcBorders>
            <w:vAlign w:val="center"/>
          </w:tcPr>
          <w:p w:rsidR="00FC7AC9" w:rsidRPr="00C90CD8" w:rsidRDefault="00FC7AC9" w:rsidP="00C90CD8">
            <w:pPr>
              <w:spacing w:before="60" w:after="60"/>
              <w:jc w:val="center"/>
              <w:rPr>
                <w:rFonts w:ascii="Arial" w:hAnsi="Arial" w:cs="Arial"/>
                <w:sz w:val="18"/>
                <w:szCs w:val="18"/>
              </w:rPr>
            </w:pPr>
            <w:r w:rsidRPr="00C90CD8">
              <w:rPr>
                <w:rFonts w:ascii="Arial" w:hAnsi="Arial" w:cs="Arial"/>
                <w:sz w:val="18"/>
                <w:szCs w:val="18"/>
              </w:rPr>
              <w:t xml:space="preserve">SI    </w:t>
            </w:r>
            <w:r w:rsidRPr="00C90CD8">
              <w:rPr>
                <w:rFonts w:ascii="Arial" w:hAnsi="Arial" w:cs="Arial"/>
                <w:sz w:val="18"/>
                <w:szCs w:val="18"/>
              </w:rPr>
              <w:fldChar w:fldCharType="begin">
                <w:ffData>
                  <w:name w:val="Casilla61"/>
                  <w:enabled/>
                  <w:calcOnExit w:val="0"/>
                  <w:checkBox>
                    <w:sizeAuto/>
                    <w:default w:val="0"/>
                    <w:checked/>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pase a pregunta 23. A</w:t>
            </w:r>
          </w:p>
        </w:tc>
      </w:tr>
      <w:tr w:rsidR="00FC7AC9" w:rsidTr="00C90CD8">
        <w:trPr>
          <w:trHeight w:val="292"/>
          <w:jc w:val="center"/>
        </w:trPr>
        <w:tc>
          <w:tcPr>
            <w:tcW w:w="6761" w:type="dxa"/>
            <w:gridSpan w:val="32"/>
            <w:vMerge/>
            <w:tcBorders>
              <w:left w:val="single" w:sz="6" w:space="0" w:color="auto"/>
            </w:tcBorders>
            <w:shd w:val="clear" w:color="auto" w:fill="E6E6E6"/>
          </w:tcPr>
          <w:p w:rsidR="00FC7AC9" w:rsidRPr="00C90CD8" w:rsidRDefault="00FC7AC9" w:rsidP="00C90CD8">
            <w:pPr>
              <w:numPr>
                <w:ilvl w:val="0"/>
                <w:numId w:val="11"/>
              </w:numPr>
              <w:spacing w:before="60" w:after="60"/>
              <w:rPr>
                <w:rFonts w:ascii="Arial" w:hAnsi="Arial" w:cs="Arial"/>
                <w:b/>
                <w:sz w:val="20"/>
                <w:szCs w:val="20"/>
              </w:rPr>
            </w:pPr>
          </w:p>
        </w:tc>
        <w:tc>
          <w:tcPr>
            <w:tcW w:w="2299" w:type="dxa"/>
            <w:gridSpan w:val="8"/>
            <w:tcBorders>
              <w:top w:val="nil"/>
              <w:right w:val="single" w:sz="6" w:space="0" w:color="auto"/>
            </w:tcBorders>
            <w:vAlign w:val="center"/>
          </w:tcPr>
          <w:p w:rsidR="00FC7AC9" w:rsidRPr="00C90CD8" w:rsidRDefault="00FC7AC9" w:rsidP="00C90CD8">
            <w:pPr>
              <w:spacing w:before="60" w:after="60"/>
              <w:rPr>
                <w:rFonts w:ascii="Arial" w:hAnsi="Arial" w:cs="Arial"/>
                <w:sz w:val="18"/>
                <w:szCs w:val="18"/>
              </w:rPr>
            </w:pPr>
            <w:r w:rsidRPr="00C90CD8">
              <w:rPr>
                <w:rFonts w:ascii="Arial" w:hAnsi="Arial" w:cs="Arial"/>
                <w:sz w:val="18"/>
                <w:szCs w:val="18"/>
              </w:rPr>
              <w:t xml:space="preserve"> NO  </w:t>
            </w:r>
            <w:r w:rsidRPr="00C90CD8">
              <w:rPr>
                <w:rFonts w:ascii="Arial" w:hAnsi="Arial" w:cs="Arial"/>
                <w:sz w:val="18"/>
                <w:szCs w:val="18"/>
              </w:rPr>
              <w:fldChar w:fldCharType="begin">
                <w:ffData>
                  <w:name w:val="Casilla62"/>
                  <w:enabled/>
                  <w:calcOnExit w:val="0"/>
                  <w:checkBox>
                    <w:sizeAuto/>
                    <w:default w:val="0"/>
                    <w:checked w:val="0"/>
                  </w:checkBox>
                </w:ffData>
              </w:fldChar>
            </w:r>
            <w:r w:rsidRPr="00C90CD8">
              <w:rPr>
                <w:rFonts w:ascii="Arial" w:hAnsi="Arial" w:cs="Arial"/>
                <w:sz w:val="18"/>
                <w:szCs w:val="18"/>
              </w:rPr>
              <w:instrText xml:space="preserve"> FORMCHECKBOX </w:instrText>
            </w:r>
            <w:r w:rsidRPr="00C90CD8">
              <w:rPr>
                <w:rFonts w:ascii="Arial" w:hAnsi="Arial" w:cs="Arial"/>
                <w:sz w:val="18"/>
                <w:szCs w:val="18"/>
              </w:rPr>
            </w:r>
            <w:r w:rsidRPr="00C90CD8">
              <w:rPr>
                <w:rFonts w:ascii="Arial" w:hAnsi="Arial" w:cs="Arial"/>
                <w:sz w:val="18"/>
                <w:szCs w:val="18"/>
              </w:rPr>
              <w:fldChar w:fldCharType="end"/>
            </w:r>
            <w:r w:rsidRPr="00C90CD8">
              <w:rPr>
                <w:rFonts w:ascii="Arial" w:hAnsi="Arial" w:cs="Arial"/>
                <w:sz w:val="14"/>
                <w:szCs w:val="14"/>
              </w:rPr>
              <w:t>fin del cuestionario</w:t>
            </w:r>
          </w:p>
        </w:tc>
      </w:tr>
      <w:tr w:rsidR="00FC7AC9" w:rsidTr="00C90CD8">
        <w:trPr>
          <w:trHeight w:val="450"/>
          <w:jc w:val="center"/>
        </w:trPr>
        <w:tc>
          <w:tcPr>
            <w:tcW w:w="9060" w:type="dxa"/>
            <w:gridSpan w:val="40"/>
            <w:tcBorders>
              <w:left w:val="single" w:sz="6" w:space="0" w:color="auto"/>
              <w:right w:val="single" w:sz="6" w:space="0" w:color="auto"/>
            </w:tcBorders>
            <w:shd w:val="clear" w:color="auto" w:fill="F3F3F3"/>
          </w:tcPr>
          <w:p w:rsidR="00FC7AC9" w:rsidRPr="00C90CD8" w:rsidRDefault="00FC7AC9" w:rsidP="00C90CD8">
            <w:pPr>
              <w:spacing w:before="60" w:after="60"/>
              <w:jc w:val="both"/>
              <w:rPr>
                <w:rFonts w:ascii="Arial" w:hAnsi="Arial" w:cs="Arial"/>
                <w:sz w:val="16"/>
                <w:szCs w:val="16"/>
              </w:rPr>
            </w:pPr>
            <w:r w:rsidRPr="00C90CD8">
              <w:rPr>
                <w:rFonts w:ascii="Arial" w:hAnsi="Arial" w:cs="Arial"/>
                <w:sz w:val="18"/>
                <w:szCs w:val="18"/>
              </w:rPr>
              <w:t>23.A En caso de contestar (SI) en la pregunta 23, describa brevemente los eventuales efectos (positivos y/o negativos) y las condiciones necesarias para que estos se generen (máximo sugerido 12 líneas):</w:t>
            </w:r>
          </w:p>
        </w:tc>
      </w:tr>
      <w:bookmarkStart w:id="56" w:name="Texto23"/>
      <w:tr w:rsidR="00FC7AC9" w:rsidTr="00C90CD8">
        <w:trPr>
          <w:trHeight w:val="450"/>
          <w:jc w:val="center"/>
        </w:trPr>
        <w:tc>
          <w:tcPr>
            <w:tcW w:w="9060" w:type="dxa"/>
            <w:gridSpan w:val="40"/>
            <w:tcBorders>
              <w:left w:val="single" w:sz="6" w:space="0" w:color="auto"/>
              <w:bottom w:val="single" w:sz="12" w:space="0" w:color="auto"/>
              <w:right w:val="single" w:sz="6" w:space="0" w:color="auto"/>
            </w:tcBorders>
          </w:tcPr>
          <w:p w:rsidR="00FC7AC9" w:rsidRPr="00C90CD8" w:rsidRDefault="00FC7AC9" w:rsidP="00C90CD8">
            <w:pPr>
              <w:spacing w:before="60" w:after="60"/>
              <w:jc w:val="both"/>
              <w:rPr>
                <w:rFonts w:ascii="Arial" w:hAnsi="Arial" w:cs="Arial"/>
                <w:sz w:val="18"/>
                <w:szCs w:val="18"/>
              </w:rPr>
            </w:pPr>
            <w:r w:rsidRPr="00C90CD8">
              <w:rPr>
                <w:rFonts w:ascii="Arial" w:hAnsi="Arial" w:cs="Arial"/>
                <w:sz w:val="18"/>
                <w:szCs w:val="18"/>
              </w:rPr>
              <w:fldChar w:fldCharType="begin">
                <w:ffData>
                  <w:name w:val="Texto23"/>
                  <w:enabled/>
                  <w:calcOnExit w:val="0"/>
                  <w:textInput/>
                </w:ffData>
              </w:fldChar>
            </w:r>
            <w:r w:rsidRPr="00C90CD8">
              <w:rPr>
                <w:rFonts w:ascii="Arial" w:hAnsi="Arial" w:cs="Arial"/>
                <w:sz w:val="18"/>
                <w:szCs w:val="18"/>
              </w:rPr>
              <w:instrText xml:space="preserve"> FORMTEXT </w:instrText>
            </w:r>
            <w:r w:rsidRPr="00C90CD8">
              <w:rPr>
                <w:rFonts w:ascii="Arial" w:hAnsi="Arial" w:cs="Arial"/>
                <w:sz w:val="18"/>
                <w:szCs w:val="18"/>
              </w:rPr>
            </w:r>
            <w:r w:rsidRPr="00C90CD8">
              <w:rPr>
                <w:rFonts w:ascii="Arial" w:hAnsi="Arial" w:cs="Arial"/>
                <w:sz w:val="18"/>
                <w:szCs w:val="18"/>
              </w:rPr>
              <w:fldChar w:fldCharType="separate"/>
            </w:r>
            <w:r>
              <w:rPr>
                <w:rFonts w:ascii="Arial" w:hAnsi="Arial" w:cs="Arial"/>
                <w:sz w:val="18"/>
                <w:szCs w:val="18"/>
              </w:rPr>
              <w:t>Un efecto secundario es el beneficio que tendrá el empresario para acceder al programa de chatarrrización, que entrega un subsidio más alto a los buses más antiguos, que de cambiarlo por uno nuevo alcanzaría la suma de nueve millones de pesos.</w:t>
            </w:r>
            <w:r w:rsidRPr="00C90CD8">
              <w:rPr>
                <w:rFonts w:ascii="Arial" w:hAnsi="Arial" w:cs="Arial"/>
                <w:sz w:val="18"/>
                <w:szCs w:val="18"/>
              </w:rPr>
              <w:fldChar w:fldCharType="end"/>
            </w:r>
            <w:bookmarkEnd w:id="56"/>
          </w:p>
          <w:p w:rsidR="00FC7AC9" w:rsidRPr="00C90CD8" w:rsidRDefault="00FC7AC9" w:rsidP="00C90CD8">
            <w:pPr>
              <w:spacing w:before="60" w:after="60"/>
              <w:jc w:val="both"/>
              <w:rPr>
                <w:rFonts w:ascii="Arial" w:hAnsi="Arial" w:cs="Arial"/>
                <w:sz w:val="18"/>
                <w:szCs w:val="18"/>
              </w:rPr>
            </w:pPr>
          </w:p>
          <w:p w:rsidR="00FC7AC9" w:rsidRPr="00C90CD8" w:rsidRDefault="00FC7AC9" w:rsidP="00C90CD8">
            <w:pPr>
              <w:spacing w:before="60" w:after="60"/>
              <w:jc w:val="both"/>
              <w:rPr>
                <w:rFonts w:ascii="Arial" w:hAnsi="Arial" w:cs="Arial"/>
                <w:sz w:val="18"/>
                <w:szCs w:val="18"/>
              </w:rPr>
            </w:pPr>
          </w:p>
          <w:p w:rsidR="00FC7AC9" w:rsidRPr="00C90CD8" w:rsidRDefault="00FC7AC9" w:rsidP="00C90CD8">
            <w:pPr>
              <w:spacing w:before="60" w:after="60"/>
              <w:jc w:val="both"/>
              <w:rPr>
                <w:rFonts w:ascii="Arial" w:hAnsi="Arial" w:cs="Arial"/>
                <w:sz w:val="18"/>
                <w:szCs w:val="18"/>
              </w:rPr>
            </w:pPr>
          </w:p>
        </w:tc>
      </w:tr>
    </w:tbl>
    <w:p w:rsidR="00FC7AC9" w:rsidRPr="00EF3225" w:rsidRDefault="00FC7AC9" w:rsidP="00EF3225">
      <w:pPr>
        <w:rPr>
          <w:rFonts w:ascii="Arial" w:hAnsi="Arial" w:cs="Arial"/>
          <w:b/>
          <w:sz w:val="20"/>
          <w:szCs w:val="20"/>
        </w:rPr>
      </w:pPr>
    </w:p>
    <w:sectPr w:rsidR="00FC7AC9" w:rsidRPr="00EF3225" w:rsidSect="00E90172">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AC9" w:rsidRDefault="00FC7AC9">
      <w:r>
        <w:separator/>
      </w:r>
    </w:p>
  </w:endnote>
  <w:endnote w:type="continuationSeparator" w:id="1">
    <w:p w:rsidR="00FC7AC9" w:rsidRDefault="00FC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AC9" w:rsidRDefault="00FC7AC9">
      <w:r>
        <w:separator/>
      </w:r>
    </w:p>
  </w:footnote>
  <w:footnote w:type="continuationSeparator" w:id="1">
    <w:p w:rsidR="00FC7AC9" w:rsidRDefault="00FC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EB3"/>
    <w:multiLevelType w:val="hybridMultilevel"/>
    <w:tmpl w:val="8A348F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12A91CF7"/>
    <w:multiLevelType w:val="hybridMultilevel"/>
    <w:tmpl w:val="4FAE319A"/>
    <w:lvl w:ilvl="0" w:tplc="9238E748">
      <w:start w:val="1"/>
      <w:numFmt w:val="decimal"/>
      <w:lvlText w:val="%1."/>
      <w:lvlJc w:val="left"/>
      <w:pPr>
        <w:tabs>
          <w:tab w:val="num" w:pos="360"/>
        </w:tabs>
        <w:ind w:left="360" w:hanging="360"/>
      </w:pPr>
      <w:rPr>
        <w:rFonts w:cs="Times New Roman" w:hint="default"/>
        <w:sz w:val="2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nsid w:val="169A5353"/>
    <w:multiLevelType w:val="hybridMultilevel"/>
    <w:tmpl w:val="86B2C2A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
    <w:nsid w:val="17B47ACB"/>
    <w:multiLevelType w:val="hybridMultilevel"/>
    <w:tmpl w:val="260E306A"/>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
    <w:nsid w:val="21D35477"/>
    <w:multiLevelType w:val="multilevel"/>
    <w:tmpl w:val="86B2C2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220617C"/>
    <w:multiLevelType w:val="multilevel"/>
    <w:tmpl w:val="16D2D2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7D6735A"/>
    <w:multiLevelType w:val="multilevel"/>
    <w:tmpl w:val="A5BCC8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28F50B7B"/>
    <w:multiLevelType w:val="multilevel"/>
    <w:tmpl w:val="2B7471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2B063152"/>
    <w:multiLevelType w:val="hybridMultilevel"/>
    <w:tmpl w:val="95D802A8"/>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9">
    <w:nsid w:val="3D0B0C2A"/>
    <w:multiLevelType w:val="hybridMultilevel"/>
    <w:tmpl w:val="A5BCC85C"/>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0">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9435C91"/>
    <w:multiLevelType w:val="multilevel"/>
    <w:tmpl w:val="0D5C04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4451E5A"/>
    <w:multiLevelType w:val="hybridMultilevel"/>
    <w:tmpl w:val="16D2D276"/>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3">
    <w:nsid w:val="6FD224DE"/>
    <w:multiLevelType w:val="hybridMultilevel"/>
    <w:tmpl w:val="32D80DE8"/>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4">
    <w:nsid w:val="7961510C"/>
    <w:multiLevelType w:val="hybridMultilevel"/>
    <w:tmpl w:val="5566820C"/>
    <w:lvl w:ilvl="0" w:tplc="0C0A0015">
      <w:start w:val="1"/>
      <w:numFmt w:val="upperLetter"/>
      <w:lvlText w:val="%1."/>
      <w:lvlJc w:val="left"/>
      <w:pPr>
        <w:tabs>
          <w:tab w:val="num" w:pos="360"/>
        </w:tabs>
        <w:ind w:left="360" w:hanging="360"/>
      </w:pPr>
      <w:rPr>
        <w:rFonts w:cs="Times New Roman"/>
      </w:rPr>
    </w:lvl>
    <w:lvl w:ilvl="1" w:tplc="0C0A000F">
      <w:start w:val="1"/>
      <w:numFmt w:val="decimal"/>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11"/>
  </w:num>
  <w:num w:numId="3">
    <w:abstractNumId w:val="13"/>
  </w:num>
  <w:num w:numId="4">
    <w:abstractNumId w:val="3"/>
  </w:num>
  <w:num w:numId="5">
    <w:abstractNumId w:val="2"/>
  </w:num>
  <w:num w:numId="6">
    <w:abstractNumId w:val="9"/>
  </w:num>
  <w:num w:numId="7">
    <w:abstractNumId w:val="6"/>
  </w:num>
  <w:num w:numId="8">
    <w:abstractNumId w:val="12"/>
  </w:num>
  <w:num w:numId="9">
    <w:abstractNumId w:val="5"/>
  </w:num>
  <w:num w:numId="10">
    <w:abstractNumId w:val="8"/>
  </w:num>
  <w:num w:numId="11">
    <w:abstractNumId w:val="1"/>
  </w:num>
  <w:num w:numId="12">
    <w:abstractNumId w:val="4"/>
  </w:num>
  <w:num w:numId="13">
    <w:abstractNumId w:val="0"/>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08"/>
  <w:hyphenationZone w:val="425"/>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D6D"/>
    <w:rsid w:val="00000DDA"/>
    <w:rsid w:val="000025D2"/>
    <w:rsid w:val="000131DA"/>
    <w:rsid w:val="00013A5E"/>
    <w:rsid w:val="000149B4"/>
    <w:rsid w:val="000239DB"/>
    <w:rsid w:val="000329C0"/>
    <w:rsid w:val="00034E0F"/>
    <w:rsid w:val="000353A4"/>
    <w:rsid w:val="000362F3"/>
    <w:rsid w:val="0003784E"/>
    <w:rsid w:val="000405E5"/>
    <w:rsid w:val="000612DF"/>
    <w:rsid w:val="000628CA"/>
    <w:rsid w:val="0006563B"/>
    <w:rsid w:val="00080ED4"/>
    <w:rsid w:val="00081C26"/>
    <w:rsid w:val="000866A8"/>
    <w:rsid w:val="00097284"/>
    <w:rsid w:val="000B45A0"/>
    <w:rsid w:val="000B54F4"/>
    <w:rsid w:val="000C0F83"/>
    <w:rsid w:val="000C2827"/>
    <w:rsid w:val="000C54C4"/>
    <w:rsid w:val="000C7569"/>
    <w:rsid w:val="000C7B9B"/>
    <w:rsid w:val="000D2890"/>
    <w:rsid w:val="000D31B5"/>
    <w:rsid w:val="000D3A5A"/>
    <w:rsid w:val="000E2DFF"/>
    <w:rsid w:val="000F11F4"/>
    <w:rsid w:val="000F2F9A"/>
    <w:rsid w:val="000F472E"/>
    <w:rsid w:val="000F71AE"/>
    <w:rsid w:val="000F75C0"/>
    <w:rsid w:val="00103997"/>
    <w:rsid w:val="00105524"/>
    <w:rsid w:val="0011231C"/>
    <w:rsid w:val="00115D11"/>
    <w:rsid w:val="0013146D"/>
    <w:rsid w:val="00133401"/>
    <w:rsid w:val="001336A9"/>
    <w:rsid w:val="001343E5"/>
    <w:rsid w:val="00136BBC"/>
    <w:rsid w:val="0013755A"/>
    <w:rsid w:val="001402EE"/>
    <w:rsid w:val="001443EE"/>
    <w:rsid w:val="00146326"/>
    <w:rsid w:val="00152D5F"/>
    <w:rsid w:val="001532FB"/>
    <w:rsid w:val="001545C5"/>
    <w:rsid w:val="0015518B"/>
    <w:rsid w:val="00162F27"/>
    <w:rsid w:val="001641FD"/>
    <w:rsid w:val="00166083"/>
    <w:rsid w:val="001671FF"/>
    <w:rsid w:val="0017729F"/>
    <w:rsid w:val="001838D9"/>
    <w:rsid w:val="00184A82"/>
    <w:rsid w:val="001877CB"/>
    <w:rsid w:val="001912A4"/>
    <w:rsid w:val="00191616"/>
    <w:rsid w:val="0019499E"/>
    <w:rsid w:val="00197289"/>
    <w:rsid w:val="001B0809"/>
    <w:rsid w:val="001B2356"/>
    <w:rsid w:val="001B6A86"/>
    <w:rsid w:val="001C4D43"/>
    <w:rsid w:val="001D3962"/>
    <w:rsid w:val="001D50EA"/>
    <w:rsid w:val="001E18E9"/>
    <w:rsid w:val="001E3658"/>
    <w:rsid w:val="001F1711"/>
    <w:rsid w:val="001F4CB3"/>
    <w:rsid w:val="002006AD"/>
    <w:rsid w:val="00206BCE"/>
    <w:rsid w:val="002140D0"/>
    <w:rsid w:val="0023187D"/>
    <w:rsid w:val="002369FF"/>
    <w:rsid w:val="00236A05"/>
    <w:rsid w:val="002503F1"/>
    <w:rsid w:val="00251B17"/>
    <w:rsid w:val="00251BAF"/>
    <w:rsid w:val="0025243C"/>
    <w:rsid w:val="00254249"/>
    <w:rsid w:val="00257698"/>
    <w:rsid w:val="002635CA"/>
    <w:rsid w:val="00264D16"/>
    <w:rsid w:val="00264F42"/>
    <w:rsid w:val="00270162"/>
    <w:rsid w:val="00272D54"/>
    <w:rsid w:val="002760F6"/>
    <w:rsid w:val="00276A0F"/>
    <w:rsid w:val="00280724"/>
    <w:rsid w:val="0028238B"/>
    <w:rsid w:val="00285157"/>
    <w:rsid w:val="0028583B"/>
    <w:rsid w:val="00286796"/>
    <w:rsid w:val="00286B80"/>
    <w:rsid w:val="002952C8"/>
    <w:rsid w:val="002954F9"/>
    <w:rsid w:val="00296A49"/>
    <w:rsid w:val="002B59CA"/>
    <w:rsid w:val="002C0197"/>
    <w:rsid w:val="002C0350"/>
    <w:rsid w:val="002D2BBD"/>
    <w:rsid w:val="002D417F"/>
    <w:rsid w:val="002E476A"/>
    <w:rsid w:val="002F3BC3"/>
    <w:rsid w:val="00307F27"/>
    <w:rsid w:val="00317B90"/>
    <w:rsid w:val="0032149A"/>
    <w:rsid w:val="00321C93"/>
    <w:rsid w:val="00322CB2"/>
    <w:rsid w:val="0032557E"/>
    <w:rsid w:val="00327D68"/>
    <w:rsid w:val="003330F0"/>
    <w:rsid w:val="00341865"/>
    <w:rsid w:val="0034241D"/>
    <w:rsid w:val="00350E3B"/>
    <w:rsid w:val="003547E9"/>
    <w:rsid w:val="00356C8C"/>
    <w:rsid w:val="00356DD2"/>
    <w:rsid w:val="003571B3"/>
    <w:rsid w:val="00361292"/>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518E"/>
    <w:rsid w:val="003B5B87"/>
    <w:rsid w:val="003B6F86"/>
    <w:rsid w:val="003C11BB"/>
    <w:rsid w:val="003C3475"/>
    <w:rsid w:val="003D1342"/>
    <w:rsid w:val="003D39C5"/>
    <w:rsid w:val="003D3EB2"/>
    <w:rsid w:val="003D6546"/>
    <w:rsid w:val="003E06B1"/>
    <w:rsid w:val="003E7B10"/>
    <w:rsid w:val="003F793B"/>
    <w:rsid w:val="00401264"/>
    <w:rsid w:val="004036D5"/>
    <w:rsid w:val="00414D51"/>
    <w:rsid w:val="004166C1"/>
    <w:rsid w:val="00420B83"/>
    <w:rsid w:val="0042384A"/>
    <w:rsid w:val="0042581E"/>
    <w:rsid w:val="00445804"/>
    <w:rsid w:val="00447B62"/>
    <w:rsid w:val="00456082"/>
    <w:rsid w:val="00456938"/>
    <w:rsid w:val="00456C8F"/>
    <w:rsid w:val="0045734D"/>
    <w:rsid w:val="00460671"/>
    <w:rsid w:val="0046146E"/>
    <w:rsid w:val="004615A9"/>
    <w:rsid w:val="0046764F"/>
    <w:rsid w:val="00471BA3"/>
    <w:rsid w:val="004747B3"/>
    <w:rsid w:val="00474B0A"/>
    <w:rsid w:val="004773CA"/>
    <w:rsid w:val="00481F07"/>
    <w:rsid w:val="00482814"/>
    <w:rsid w:val="004845DB"/>
    <w:rsid w:val="004901A9"/>
    <w:rsid w:val="004913A9"/>
    <w:rsid w:val="00491415"/>
    <w:rsid w:val="0049393F"/>
    <w:rsid w:val="004952D4"/>
    <w:rsid w:val="0049631A"/>
    <w:rsid w:val="004A3023"/>
    <w:rsid w:val="004A43A4"/>
    <w:rsid w:val="004A6023"/>
    <w:rsid w:val="004A6EA4"/>
    <w:rsid w:val="004A6FE9"/>
    <w:rsid w:val="004A7CB5"/>
    <w:rsid w:val="004B0D25"/>
    <w:rsid w:val="004B1D98"/>
    <w:rsid w:val="004B6274"/>
    <w:rsid w:val="004B7568"/>
    <w:rsid w:val="004C04F2"/>
    <w:rsid w:val="004C3EAB"/>
    <w:rsid w:val="004D2D5B"/>
    <w:rsid w:val="004D3BC2"/>
    <w:rsid w:val="004D7FEF"/>
    <w:rsid w:val="0050238F"/>
    <w:rsid w:val="00506B44"/>
    <w:rsid w:val="00512F29"/>
    <w:rsid w:val="0051340D"/>
    <w:rsid w:val="00520B93"/>
    <w:rsid w:val="00522048"/>
    <w:rsid w:val="00525EF9"/>
    <w:rsid w:val="005336E1"/>
    <w:rsid w:val="0054318B"/>
    <w:rsid w:val="00544815"/>
    <w:rsid w:val="005506B7"/>
    <w:rsid w:val="005511EB"/>
    <w:rsid w:val="00551962"/>
    <w:rsid w:val="00555FD9"/>
    <w:rsid w:val="005578D4"/>
    <w:rsid w:val="00560032"/>
    <w:rsid w:val="005610C3"/>
    <w:rsid w:val="0056143D"/>
    <w:rsid w:val="005618FD"/>
    <w:rsid w:val="005642F7"/>
    <w:rsid w:val="00566586"/>
    <w:rsid w:val="00567CA0"/>
    <w:rsid w:val="0057754C"/>
    <w:rsid w:val="00580362"/>
    <w:rsid w:val="00580674"/>
    <w:rsid w:val="00584DE8"/>
    <w:rsid w:val="00585200"/>
    <w:rsid w:val="00586890"/>
    <w:rsid w:val="00586F73"/>
    <w:rsid w:val="00590B30"/>
    <w:rsid w:val="00591B77"/>
    <w:rsid w:val="00593CF5"/>
    <w:rsid w:val="005944A6"/>
    <w:rsid w:val="00594B7A"/>
    <w:rsid w:val="005A3934"/>
    <w:rsid w:val="005A7E91"/>
    <w:rsid w:val="005B2129"/>
    <w:rsid w:val="005C0A6E"/>
    <w:rsid w:val="005C2F49"/>
    <w:rsid w:val="005D433D"/>
    <w:rsid w:val="00610DAF"/>
    <w:rsid w:val="00611CCE"/>
    <w:rsid w:val="006134E9"/>
    <w:rsid w:val="006178C6"/>
    <w:rsid w:val="006202FC"/>
    <w:rsid w:val="00621086"/>
    <w:rsid w:val="00623200"/>
    <w:rsid w:val="0063050E"/>
    <w:rsid w:val="006331DC"/>
    <w:rsid w:val="006346D4"/>
    <w:rsid w:val="00634C68"/>
    <w:rsid w:val="00636BB6"/>
    <w:rsid w:val="0064028F"/>
    <w:rsid w:val="00644DA3"/>
    <w:rsid w:val="00650DB0"/>
    <w:rsid w:val="006524C6"/>
    <w:rsid w:val="00656662"/>
    <w:rsid w:val="00657873"/>
    <w:rsid w:val="00662BA0"/>
    <w:rsid w:val="0066591C"/>
    <w:rsid w:val="0066622F"/>
    <w:rsid w:val="00667034"/>
    <w:rsid w:val="00671876"/>
    <w:rsid w:val="00671CC5"/>
    <w:rsid w:val="006727F8"/>
    <w:rsid w:val="00685748"/>
    <w:rsid w:val="00686EE4"/>
    <w:rsid w:val="00692C5E"/>
    <w:rsid w:val="006955FE"/>
    <w:rsid w:val="006969B3"/>
    <w:rsid w:val="006B2E6C"/>
    <w:rsid w:val="006B7374"/>
    <w:rsid w:val="006C1008"/>
    <w:rsid w:val="006C2285"/>
    <w:rsid w:val="006C4D05"/>
    <w:rsid w:val="006C571B"/>
    <w:rsid w:val="006C64C9"/>
    <w:rsid w:val="006D01A7"/>
    <w:rsid w:val="006D3E5C"/>
    <w:rsid w:val="006D4CC9"/>
    <w:rsid w:val="006D4EF5"/>
    <w:rsid w:val="006D516D"/>
    <w:rsid w:val="006E28F6"/>
    <w:rsid w:val="006F5BA4"/>
    <w:rsid w:val="006F7D1C"/>
    <w:rsid w:val="007049B6"/>
    <w:rsid w:val="00710189"/>
    <w:rsid w:val="0071346E"/>
    <w:rsid w:val="00720245"/>
    <w:rsid w:val="00720451"/>
    <w:rsid w:val="00727F45"/>
    <w:rsid w:val="00732956"/>
    <w:rsid w:val="00742C02"/>
    <w:rsid w:val="0075388C"/>
    <w:rsid w:val="00762D6F"/>
    <w:rsid w:val="00770718"/>
    <w:rsid w:val="00773D6D"/>
    <w:rsid w:val="00790818"/>
    <w:rsid w:val="00795AB1"/>
    <w:rsid w:val="007B1B9A"/>
    <w:rsid w:val="007B6B46"/>
    <w:rsid w:val="007B765C"/>
    <w:rsid w:val="007B76FA"/>
    <w:rsid w:val="007C132F"/>
    <w:rsid w:val="007C5694"/>
    <w:rsid w:val="007D7527"/>
    <w:rsid w:val="007E4BF1"/>
    <w:rsid w:val="007E4C02"/>
    <w:rsid w:val="007E76FD"/>
    <w:rsid w:val="007F5AFD"/>
    <w:rsid w:val="00800470"/>
    <w:rsid w:val="0080057F"/>
    <w:rsid w:val="00803F65"/>
    <w:rsid w:val="00815134"/>
    <w:rsid w:val="00816855"/>
    <w:rsid w:val="00817FE4"/>
    <w:rsid w:val="008217FE"/>
    <w:rsid w:val="00823471"/>
    <w:rsid w:val="0082376D"/>
    <w:rsid w:val="0083205F"/>
    <w:rsid w:val="00833536"/>
    <w:rsid w:val="00837193"/>
    <w:rsid w:val="00842878"/>
    <w:rsid w:val="0084663D"/>
    <w:rsid w:val="00852459"/>
    <w:rsid w:val="0086322E"/>
    <w:rsid w:val="00863245"/>
    <w:rsid w:val="00867648"/>
    <w:rsid w:val="00867DEB"/>
    <w:rsid w:val="008735FE"/>
    <w:rsid w:val="0087364A"/>
    <w:rsid w:val="00874513"/>
    <w:rsid w:val="00875B06"/>
    <w:rsid w:val="00882147"/>
    <w:rsid w:val="008834BA"/>
    <w:rsid w:val="00893E7B"/>
    <w:rsid w:val="00894B6A"/>
    <w:rsid w:val="00897834"/>
    <w:rsid w:val="008A10C0"/>
    <w:rsid w:val="008B3134"/>
    <w:rsid w:val="008B7186"/>
    <w:rsid w:val="008C0800"/>
    <w:rsid w:val="008C0BA2"/>
    <w:rsid w:val="008C0F57"/>
    <w:rsid w:val="008C1257"/>
    <w:rsid w:val="008C25FC"/>
    <w:rsid w:val="008C57D4"/>
    <w:rsid w:val="008C6467"/>
    <w:rsid w:val="008D04CE"/>
    <w:rsid w:val="008E3484"/>
    <w:rsid w:val="008E722B"/>
    <w:rsid w:val="008F7975"/>
    <w:rsid w:val="00907867"/>
    <w:rsid w:val="00911361"/>
    <w:rsid w:val="00916266"/>
    <w:rsid w:val="00925A1C"/>
    <w:rsid w:val="00932609"/>
    <w:rsid w:val="0093523C"/>
    <w:rsid w:val="00936938"/>
    <w:rsid w:val="00936BCC"/>
    <w:rsid w:val="009376FF"/>
    <w:rsid w:val="0094003C"/>
    <w:rsid w:val="00952149"/>
    <w:rsid w:val="009528C0"/>
    <w:rsid w:val="00960015"/>
    <w:rsid w:val="009634AB"/>
    <w:rsid w:val="00964A38"/>
    <w:rsid w:val="00964D7A"/>
    <w:rsid w:val="00964D8A"/>
    <w:rsid w:val="00966EAE"/>
    <w:rsid w:val="0097013C"/>
    <w:rsid w:val="009719F9"/>
    <w:rsid w:val="00976203"/>
    <w:rsid w:val="00984776"/>
    <w:rsid w:val="00987505"/>
    <w:rsid w:val="0099421D"/>
    <w:rsid w:val="009A2054"/>
    <w:rsid w:val="009A4677"/>
    <w:rsid w:val="009A5ECF"/>
    <w:rsid w:val="009B17BF"/>
    <w:rsid w:val="009B251B"/>
    <w:rsid w:val="009B43CD"/>
    <w:rsid w:val="009B6DC9"/>
    <w:rsid w:val="009B735B"/>
    <w:rsid w:val="009C00A3"/>
    <w:rsid w:val="009C0A47"/>
    <w:rsid w:val="009C1154"/>
    <w:rsid w:val="009C5F21"/>
    <w:rsid w:val="009D3BFC"/>
    <w:rsid w:val="00A008FA"/>
    <w:rsid w:val="00A041FB"/>
    <w:rsid w:val="00A1782C"/>
    <w:rsid w:val="00A20152"/>
    <w:rsid w:val="00A23639"/>
    <w:rsid w:val="00A241C9"/>
    <w:rsid w:val="00A24AAD"/>
    <w:rsid w:val="00A272F3"/>
    <w:rsid w:val="00A273D9"/>
    <w:rsid w:val="00A309E9"/>
    <w:rsid w:val="00A31C46"/>
    <w:rsid w:val="00A353DA"/>
    <w:rsid w:val="00A4294B"/>
    <w:rsid w:val="00A44020"/>
    <w:rsid w:val="00A44131"/>
    <w:rsid w:val="00A47AD1"/>
    <w:rsid w:val="00A579BF"/>
    <w:rsid w:val="00A6159F"/>
    <w:rsid w:val="00A61D96"/>
    <w:rsid w:val="00A61E22"/>
    <w:rsid w:val="00A62B9F"/>
    <w:rsid w:val="00A6661D"/>
    <w:rsid w:val="00A74D23"/>
    <w:rsid w:val="00A83180"/>
    <w:rsid w:val="00A83EAB"/>
    <w:rsid w:val="00A91FC7"/>
    <w:rsid w:val="00A94AB1"/>
    <w:rsid w:val="00A970F7"/>
    <w:rsid w:val="00A974DF"/>
    <w:rsid w:val="00AA77E7"/>
    <w:rsid w:val="00AB1769"/>
    <w:rsid w:val="00AB1842"/>
    <w:rsid w:val="00AB1C1A"/>
    <w:rsid w:val="00AB2771"/>
    <w:rsid w:val="00AB413E"/>
    <w:rsid w:val="00AB6583"/>
    <w:rsid w:val="00AB74BF"/>
    <w:rsid w:val="00AC07C5"/>
    <w:rsid w:val="00AC3612"/>
    <w:rsid w:val="00AD34B4"/>
    <w:rsid w:val="00AD496D"/>
    <w:rsid w:val="00AD6212"/>
    <w:rsid w:val="00AD6DFB"/>
    <w:rsid w:val="00AE083C"/>
    <w:rsid w:val="00AE1D12"/>
    <w:rsid w:val="00AF13CC"/>
    <w:rsid w:val="00AF1F43"/>
    <w:rsid w:val="00B04020"/>
    <w:rsid w:val="00B05409"/>
    <w:rsid w:val="00B057CE"/>
    <w:rsid w:val="00B17AED"/>
    <w:rsid w:val="00B233BE"/>
    <w:rsid w:val="00B246A1"/>
    <w:rsid w:val="00B32FB1"/>
    <w:rsid w:val="00B3494E"/>
    <w:rsid w:val="00B34E9F"/>
    <w:rsid w:val="00B400AA"/>
    <w:rsid w:val="00B40A84"/>
    <w:rsid w:val="00B43409"/>
    <w:rsid w:val="00B53E26"/>
    <w:rsid w:val="00B7361B"/>
    <w:rsid w:val="00B857AF"/>
    <w:rsid w:val="00B93419"/>
    <w:rsid w:val="00B96383"/>
    <w:rsid w:val="00B963B9"/>
    <w:rsid w:val="00B974A9"/>
    <w:rsid w:val="00B977CD"/>
    <w:rsid w:val="00BA5B9F"/>
    <w:rsid w:val="00BB20E9"/>
    <w:rsid w:val="00BB221F"/>
    <w:rsid w:val="00BB32D1"/>
    <w:rsid w:val="00BB6601"/>
    <w:rsid w:val="00BC1A4C"/>
    <w:rsid w:val="00BC1FAF"/>
    <w:rsid w:val="00BC3CCA"/>
    <w:rsid w:val="00BC4D0F"/>
    <w:rsid w:val="00BC7FEB"/>
    <w:rsid w:val="00BD1A1A"/>
    <w:rsid w:val="00BD25F0"/>
    <w:rsid w:val="00BD3550"/>
    <w:rsid w:val="00BE03A6"/>
    <w:rsid w:val="00BE389F"/>
    <w:rsid w:val="00BF006B"/>
    <w:rsid w:val="00BF3D94"/>
    <w:rsid w:val="00BF547D"/>
    <w:rsid w:val="00C01EBB"/>
    <w:rsid w:val="00C21147"/>
    <w:rsid w:val="00C2530D"/>
    <w:rsid w:val="00C30800"/>
    <w:rsid w:val="00C34830"/>
    <w:rsid w:val="00C36B8B"/>
    <w:rsid w:val="00C41811"/>
    <w:rsid w:val="00C41D55"/>
    <w:rsid w:val="00C43AEA"/>
    <w:rsid w:val="00C44B9F"/>
    <w:rsid w:val="00C45422"/>
    <w:rsid w:val="00C55166"/>
    <w:rsid w:val="00C554D8"/>
    <w:rsid w:val="00C555A2"/>
    <w:rsid w:val="00C6160F"/>
    <w:rsid w:val="00C62D9F"/>
    <w:rsid w:val="00C638B1"/>
    <w:rsid w:val="00C66507"/>
    <w:rsid w:val="00C7686B"/>
    <w:rsid w:val="00C77A34"/>
    <w:rsid w:val="00C863B5"/>
    <w:rsid w:val="00C90CD8"/>
    <w:rsid w:val="00C91D78"/>
    <w:rsid w:val="00C91FBB"/>
    <w:rsid w:val="00C931B1"/>
    <w:rsid w:val="00C94631"/>
    <w:rsid w:val="00C95E3E"/>
    <w:rsid w:val="00CA2D5C"/>
    <w:rsid w:val="00CB3388"/>
    <w:rsid w:val="00CB3C98"/>
    <w:rsid w:val="00CB4ADD"/>
    <w:rsid w:val="00CB7FCF"/>
    <w:rsid w:val="00CC2C0C"/>
    <w:rsid w:val="00CD2F43"/>
    <w:rsid w:val="00CD65ED"/>
    <w:rsid w:val="00CF1CC7"/>
    <w:rsid w:val="00CF32FC"/>
    <w:rsid w:val="00CF4BAC"/>
    <w:rsid w:val="00D03E01"/>
    <w:rsid w:val="00D1007D"/>
    <w:rsid w:val="00D10C40"/>
    <w:rsid w:val="00D10C8F"/>
    <w:rsid w:val="00D15E3A"/>
    <w:rsid w:val="00D16E58"/>
    <w:rsid w:val="00D2179E"/>
    <w:rsid w:val="00D22C92"/>
    <w:rsid w:val="00D26718"/>
    <w:rsid w:val="00D27327"/>
    <w:rsid w:val="00D274C7"/>
    <w:rsid w:val="00D328A3"/>
    <w:rsid w:val="00D427C2"/>
    <w:rsid w:val="00D436CF"/>
    <w:rsid w:val="00D506A9"/>
    <w:rsid w:val="00D7015D"/>
    <w:rsid w:val="00D71C0F"/>
    <w:rsid w:val="00D73890"/>
    <w:rsid w:val="00D7427A"/>
    <w:rsid w:val="00D7436B"/>
    <w:rsid w:val="00D74767"/>
    <w:rsid w:val="00D76370"/>
    <w:rsid w:val="00D80C8C"/>
    <w:rsid w:val="00D938BE"/>
    <w:rsid w:val="00DA24EE"/>
    <w:rsid w:val="00DA33D6"/>
    <w:rsid w:val="00DA4306"/>
    <w:rsid w:val="00DA601F"/>
    <w:rsid w:val="00DB005E"/>
    <w:rsid w:val="00DB00AD"/>
    <w:rsid w:val="00DB1143"/>
    <w:rsid w:val="00DB24AF"/>
    <w:rsid w:val="00DD1F02"/>
    <w:rsid w:val="00DD386A"/>
    <w:rsid w:val="00DD675E"/>
    <w:rsid w:val="00DD6CE5"/>
    <w:rsid w:val="00DE6CD2"/>
    <w:rsid w:val="00DF258B"/>
    <w:rsid w:val="00DF5ADD"/>
    <w:rsid w:val="00E002A1"/>
    <w:rsid w:val="00E10EC9"/>
    <w:rsid w:val="00E12D08"/>
    <w:rsid w:val="00E1307A"/>
    <w:rsid w:val="00E21E07"/>
    <w:rsid w:val="00E27A8E"/>
    <w:rsid w:val="00E30E6F"/>
    <w:rsid w:val="00E34A37"/>
    <w:rsid w:val="00E34ED8"/>
    <w:rsid w:val="00E352B7"/>
    <w:rsid w:val="00E35F26"/>
    <w:rsid w:val="00E44044"/>
    <w:rsid w:val="00E503E2"/>
    <w:rsid w:val="00E57246"/>
    <w:rsid w:val="00E578D9"/>
    <w:rsid w:val="00E615EF"/>
    <w:rsid w:val="00E636B5"/>
    <w:rsid w:val="00E64B8E"/>
    <w:rsid w:val="00E6549A"/>
    <w:rsid w:val="00E65BE0"/>
    <w:rsid w:val="00E715A2"/>
    <w:rsid w:val="00E7256A"/>
    <w:rsid w:val="00E90172"/>
    <w:rsid w:val="00EA2339"/>
    <w:rsid w:val="00EA4C97"/>
    <w:rsid w:val="00EA6859"/>
    <w:rsid w:val="00EA7650"/>
    <w:rsid w:val="00EC32BF"/>
    <w:rsid w:val="00EC77B5"/>
    <w:rsid w:val="00ED11B6"/>
    <w:rsid w:val="00ED1EFC"/>
    <w:rsid w:val="00ED471C"/>
    <w:rsid w:val="00EE4CCD"/>
    <w:rsid w:val="00EE4F8C"/>
    <w:rsid w:val="00EF0508"/>
    <w:rsid w:val="00EF0F42"/>
    <w:rsid w:val="00EF3225"/>
    <w:rsid w:val="00EF61C8"/>
    <w:rsid w:val="00EF7479"/>
    <w:rsid w:val="00F06BE6"/>
    <w:rsid w:val="00F100FF"/>
    <w:rsid w:val="00F16132"/>
    <w:rsid w:val="00F21F28"/>
    <w:rsid w:val="00F30329"/>
    <w:rsid w:val="00F341BF"/>
    <w:rsid w:val="00F42A0F"/>
    <w:rsid w:val="00F453D4"/>
    <w:rsid w:val="00F45988"/>
    <w:rsid w:val="00F47BBE"/>
    <w:rsid w:val="00F55AE1"/>
    <w:rsid w:val="00F56839"/>
    <w:rsid w:val="00F64B4F"/>
    <w:rsid w:val="00F716F7"/>
    <w:rsid w:val="00F74890"/>
    <w:rsid w:val="00F8058C"/>
    <w:rsid w:val="00F8519E"/>
    <w:rsid w:val="00F85BA1"/>
    <w:rsid w:val="00F9027C"/>
    <w:rsid w:val="00F91E01"/>
    <w:rsid w:val="00F95151"/>
    <w:rsid w:val="00FA3EF8"/>
    <w:rsid w:val="00FB18B2"/>
    <w:rsid w:val="00FC12EE"/>
    <w:rsid w:val="00FC1D8B"/>
    <w:rsid w:val="00FC5724"/>
    <w:rsid w:val="00FC64FE"/>
    <w:rsid w:val="00FC7AC9"/>
    <w:rsid w:val="00FD0D8C"/>
    <w:rsid w:val="00FD198F"/>
    <w:rsid w:val="00FD295B"/>
    <w:rsid w:val="00FD29E6"/>
    <w:rsid w:val="00FD2A6C"/>
    <w:rsid w:val="00FD511C"/>
    <w:rsid w:val="00FD59E8"/>
    <w:rsid w:val="00FD644D"/>
    <w:rsid w:val="00FE3274"/>
    <w:rsid w:val="00FE6893"/>
    <w:rsid w:val="00FF1C71"/>
    <w:rsid w:val="00FF7D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7B"/>
    <w:rPr>
      <w:sz w:val="24"/>
      <w:szCs w:val="24"/>
      <w:lang w:val="es-ES"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D1E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05409"/>
    <w:rPr>
      <w:rFonts w:cs="Times New Roman"/>
      <w:sz w:val="16"/>
      <w:szCs w:val="16"/>
    </w:rPr>
  </w:style>
  <w:style w:type="paragraph" w:styleId="CommentText">
    <w:name w:val="annotation text"/>
    <w:basedOn w:val="Normal"/>
    <w:link w:val="CommentTextChar"/>
    <w:uiPriority w:val="99"/>
    <w:semiHidden/>
    <w:rsid w:val="00B05409"/>
    <w:rPr>
      <w:sz w:val="20"/>
      <w:szCs w:val="20"/>
    </w:rPr>
  </w:style>
  <w:style w:type="character" w:customStyle="1" w:styleId="CommentTextChar">
    <w:name w:val="Comment Text Char"/>
    <w:basedOn w:val="DefaultParagraphFont"/>
    <w:link w:val="CommentText"/>
    <w:uiPriority w:val="99"/>
    <w:semiHidden/>
    <w:locked/>
    <w:rsid w:val="00800470"/>
    <w:rPr>
      <w:rFonts w:cs="Times New Roman"/>
      <w:sz w:val="20"/>
      <w:szCs w:val="20"/>
      <w:lang w:val="es-ES" w:eastAsia="ko-KR"/>
    </w:rPr>
  </w:style>
  <w:style w:type="paragraph" w:styleId="CommentSubject">
    <w:name w:val="annotation subject"/>
    <w:basedOn w:val="CommentText"/>
    <w:next w:val="CommentText"/>
    <w:link w:val="CommentSubjectChar"/>
    <w:uiPriority w:val="99"/>
    <w:semiHidden/>
    <w:rsid w:val="00B05409"/>
    <w:rPr>
      <w:b/>
      <w:bCs/>
    </w:rPr>
  </w:style>
  <w:style w:type="character" w:customStyle="1" w:styleId="CommentSubjectChar">
    <w:name w:val="Comment Subject Char"/>
    <w:basedOn w:val="CommentTextChar"/>
    <w:link w:val="CommentSubject"/>
    <w:uiPriority w:val="99"/>
    <w:semiHidden/>
    <w:locked/>
    <w:rsid w:val="00800470"/>
    <w:rPr>
      <w:b/>
      <w:bCs/>
    </w:rPr>
  </w:style>
  <w:style w:type="paragraph" w:styleId="BalloonText">
    <w:name w:val="Balloon Text"/>
    <w:basedOn w:val="Normal"/>
    <w:link w:val="BalloonTextChar"/>
    <w:uiPriority w:val="99"/>
    <w:semiHidden/>
    <w:rsid w:val="00B054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0470"/>
    <w:rPr>
      <w:rFonts w:cs="Times New Roman"/>
      <w:sz w:val="2"/>
      <w:lang w:val="es-ES" w:eastAsia="ko-KR"/>
    </w:rPr>
  </w:style>
  <w:style w:type="paragraph" w:styleId="FootnoteText">
    <w:name w:val="footnote text"/>
    <w:basedOn w:val="Normal"/>
    <w:link w:val="FootnoteTextChar"/>
    <w:uiPriority w:val="99"/>
    <w:semiHidden/>
    <w:rsid w:val="00AD34B4"/>
    <w:rPr>
      <w:sz w:val="20"/>
      <w:szCs w:val="20"/>
    </w:rPr>
  </w:style>
  <w:style w:type="character" w:customStyle="1" w:styleId="FootnoteTextChar">
    <w:name w:val="Footnote Text Char"/>
    <w:basedOn w:val="DefaultParagraphFont"/>
    <w:link w:val="FootnoteText"/>
    <w:uiPriority w:val="99"/>
    <w:semiHidden/>
    <w:locked/>
    <w:rsid w:val="00800470"/>
    <w:rPr>
      <w:rFonts w:cs="Times New Roman"/>
      <w:sz w:val="20"/>
      <w:szCs w:val="20"/>
      <w:lang w:val="es-ES" w:eastAsia="ko-KR"/>
    </w:rPr>
  </w:style>
  <w:style w:type="character" w:styleId="FootnoteReference">
    <w:name w:val="footnote reference"/>
    <w:basedOn w:val="DefaultParagraphFont"/>
    <w:uiPriority w:val="99"/>
    <w:semiHidden/>
    <w:rsid w:val="00AD34B4"/>
    <w:rPr>
      <w:rFonts w:cs="Times New Roman"/>
      <w:vertAlign w:val="superscript"/>
    </w:rPr>
  </w:style>
  <w:style w:type="paragraph" w:styleId="EndnoteText">
    <w:name w:val="endnote text"/>
    <w:basedOn w:val="Normal"/>
    <w:link w:val="EndnoteTextChar"/>
    <w:uiPriority w:val="99"/>
    <w:semiHidden/>
    <w:rsid w:val="00AD34B4"/>
    <w:rPr>
      <w:sz w:val="20"/>
      <w:szCs w:val="20"/>
    </w:rPr>
  </w:style>
  <w:style w:type="character" w:customStyle="1" w:styleId="EndnoteTextChar">
    <w:name w:val="Endnote Text Char"/>
    <w:basedOn w:val="DefaultParagraphFont"/>
    <w:link w:val="EndnoteText"/>
    <w:uiPriority w:val="99"/>
    <w:semiHidden/>
    <w:locked/>
    <w:rsid w:val="00800470"/>
    <w:rPr>
      <w:rFonts w:cs="Times New Roman"/>
      <w:sz w:val="20"/>
      <w:szCs w:val="20"/>
      <w:lang w:val="es-ES" w:eastAsia="ko-KR"/>
    </w:rPr>
  </w:style>
  <w:style w:type="character" w:styleId="EndnoteReference">
    <w:name w:val="endnote reference"/>
    <w:basedOn w:val="DefaultParagraphFont"/>
    <w:uiPriority w:val="99"/>
    <w:semiHidden/>
    <w:rsid w:val="00AD34B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1919</Words>
  <Characters>10560</Characters>
  <Application>Microsoft Office Outlook</Application>
  <DocSecurity>0</DocSecurity>
  <Lines>0</Lines>
  <Paragraphs>0</Paragraphs>
  <ScaleCrop>false</ScaleCrop>
  <Company>Subsecretaria de Economia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subject/>
  <dc:creator>fosses</dc:creator>
  <cp:keywords/>
  <dc:description/>
  <cp:lastModifiedBy>rsantana</cp:lastModifiedBy>
  <cp:revision>2</cp:revision>
  <cp:lastPrinted>2010-09-09T19:51:00Z</cp:lastPrinted>
  <dcterms:created xsi:type="dcterms:W3CDTF">2011-05-24T14:36:00Z</dcterms:created>
  <dcterms:modified xsi:type="dcterms:W3CDTF">2011-05-24T14:36:00Z</dcterms:modified>
</cp:coreProperties>
</file>